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C6" w:rsidRPr="00AD29C6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РОССИЙСКАЯ ФЕДЕРАЦИЯ</w:t>
      </w:r>
    </w:p>
    <w:p w:rsidR="00AD29C6" w:rsidRPr="00AD29C6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ОРЛОВСКАЯ ОБЛАСТЬ</w:t>
      </w:r>
    </w:p>
    <w:p w:rsidR="00AD29C6" w:rsidRPr="00AD29C6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АДМИНИСТРАЦИЯ ГОРОДА ОРЛА</w:t>
      </w:r>
    </w:p>
    <w:p w:rsidR="00AD29C6" w:rsidRPr="00AD29C6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УПРАВЛЕНИЕ ОБРАЗОВАНИЯ, СПОРТА И ФИЗИЧЕСКОЙ КУЛЬТУРЫ</w:t>
      </w:r>
    </w:p>
    <w:p w:rsidR="00AD29C6" w:rsidRPr="00AD29C6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Муниципальное бюджетное общеобразовательное учреждение -</w:t>
      </w:r>
    </w:p>
    <w:p w:rsidR="00AD29C6" w:rsidRPr="00AD29C6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средняя общеобразовательная школа №25 г. Орла</w:t>
      </w:r>
    </w:p>
    <w:p w:rsidR="00AD29C6" w:rsidRPr="00AD29C6" w:rsidRDefault="00AD29C6" w:rsidP="00AD29C6">
      <w:pPr>
        <w:widowControl w:val="0"/>
        <w:spacing w:after="0" w:line="120" w:lineRule="atLeast"/>
        <w:ind w:left="11" w:hanging="11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Calibri" w:hAnsi="Times New Roman" w:cs="Times New Roman"/>
          <w:color w:val="000000"/>
        </w:rPr>
        <w:t>302026 г. Орел, ул. Энгельса, 90</w:t>
      </w:r>
    </w:p>
    <w:p w:rsidR="00AD29C6" w:rsidRPr="00797FFD" w:rsidRDefault="00AD29C6" w:rsidP="00AD29C6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 w:rsidRPr="00AD29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5C1B" wp14:editId="266D231E">
                <wp:simplePos x="0" y="0"/>
                <wp:positionH relativeFrom="column">
                  <wp:posOffset>-730885</wp:posOffset>
                </wp:positionH>
                <wp:positionV relativeFrom="paragraph">
                  <wp:posOffset>240665</wp:posOffset>
                </wp:positionV>
                <wp:extent cx="6791325" cy="9525"/>
                <wp:effectExtent l="0" t="0" r="952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AD29C6">
        <w:rPr>
          <w:rFonts w:ascii="Times New Roman" w:eastAsia="Calibri" w:hAnsi="Times New Roman" w:cs="Times New Roman"/>
          <w:color w:val="000000"/>
        </w:rPr>
        <w:t>тел</w:t>
      </w:r>
      <w:r w:rsidRPr="00797FFD">
        <w:rPr>
          <w:rFonts w:ascii="Times New Roman" w:eastAsia="Calibri" w:hAnsi="Times New Roman" w:cs="Times New Roman"/>
          <w:color w:val="000000"/>
        </w:rPr>
        <w:t xml:space="preserve">.8 (4862)74-08-07                                                                   </w:t>
      </w:r>
      <w:r w:rsidRPr="00AD29C6">
        <w:rPr>
          <w:rFonts w:ascii="Times New Roman" w:eastAsia="Calibri" w:hAnsi="Times New Roman" w:cs="Times New Roman"/>
          <w:color w:val="000000"/>
          <w:lang w:val="en-US"/>
        </w:rPr>
        <w:t>E</w:t>
      </w:r>
      <w:r w:rsidRPr="00797FFD">
        <w:rPr>
          <w:rFonts w:ascii="Times New Roman" w:eastAsia="Calibri" w:hAnsi="Times New Roman" w:cs="Times New Roman"/>
          <w:color w:val="000000"/>
        </w:rPr>
        <w:t>-</w:t>
      </w:r>
      <w:r w:rsidRPr="00AD29C6">
        <w:rPr>
          <w:rFonts w:ascii="Times New Roman" w:eastAsia="Calibri" w:hAnsi="Times New Roman" w:cs="Times New Roman"/>
          <w:color w:val="000000"/>
          <w:lang w:val="en-US"/>
        </w:rPr>
        <w:t>mail</w:t>
      </w:r>
      <w:r w:rsidRPr="00797FFD">
        <w:rPr>
          <w:rFonts w:ascii="Times New Roman" w:eastAsia="Calibri" w:hAnsi="Times New Roman" w:cs="Times New Roman"/>
          <w:color w:val="000000"/>
        </w:rPr>
        <w:t xml:space="preserve">: </w:t>
      </w:r>
      <w:proofErr w:type="spellStart"/>
      <w:r w:rsidRPr="00AD29C6">
        <w:rPr>
          <w:rFonts w:ascii="Times New Roman" w:eastAsia="Calibri" w:hAnsi="Times New Roman" w:cs="Times New Roman"/>
          <w:color w:val="000000"/>
          <w:lang w:val="en-US"/>
        </w:rPr>
        <w:t>oo</w:t>
      </w:r>
      <w:proofErr w:type="spellEnd"/>
      <w:r w:rsidRPr="00797FFD">
        <w:rPr>
          <w:rFonts w:ascii="Times New Roman" w:eastAsia="Calibri" w:hAnsi="Times New Roman" w:cs="Times New Roman"/>
          <w:color w:val="000000"/>
        </w:rPr>
        <w:t>_</w:t>
      </w:r>
      <w:hyperlink r:id="rId6" w:history="1">
        <w:r w:rsidRPr="00AD29C6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orel</w:t>
        </w:r>
        <w:r w:rsidRPr="00797FFD">
          <w:rPr>
            <w:rFonts w:ascii="Times New Roman" w:eastAsia="Calibri" w:hAnsi="Times New Roman" w:cs="Times New Roman"/>
            <w:color w:val="0563C1"/>
            <w:u w:val="single"/>
          </w:rPr>
          <w:t>_</w:t>
        </w:r>
        <w:r w:rsidRPr="00AD29C6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sh</w:t>
        </w:r>
        <w:r w:rsidRPr="00797FFD">
          <w:rPr>
            <w:rFonts w:ascii="Times New Roman" w:eastAsia="Calibri" w:hAnsi="Times New Roman" w:cs="Times New Roman"/>
            <w:color w:val="0563C1"/>
            <w:u w:val="single"/>
          </w:rPr>
          <w:t>25</w:t>
        </w:r>
        <w:r w:rsidRPr="00AD29C6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n</w:t>
        </w:r>
        <w:r w:rsidRPr="00797FFD">
          <w:rPr>
            <w:rFonts w:ascii="Times New Roman" w:eastAsia="Calibri" w:hAnsi="Times New Roman" w:cs="Times New Roman"/>
            <w:color w:val="0563C1"/>
            <w:u w:val="single"/>
          </w:rPr>
          <w:t>@</w:t>
        </w:r>
        <w:r w:rsidRPr="00AD29C6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orel</w:t>
        </w:r>
        <w:r w:rsidRPr="00797FFD">
          <w:rPr>
            <w:rFonts w:ascii="Times New Roman" w:eastAsia="Calibri" w:hAnsi="Times New Roman" w:cs="Times New Roman"/>
            <w:color w:val="0563C1"/>
            <w:u w:val="single"/>
          </w:rPr>
          <w:t>-</w:t>
        </w:r>
        <w:r w:rsidRPr="00AD29C6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region</w:t>
        </w:r>
        <w:r w:rsidRPr="00797FFD">
          <w:rPr>
            <w:rFonts w:ascii="Times New Roman" w:eastAsia="Calibri" w:hAnsi="Times New Roman" w:cs="Times New Roman"/>
            <w:color w:val="0563C1"/>
            <w:u w:val="single"/>
          </w:rPr>
          <w:t>.</w:t>
        </w:r>
        <w:proofErr w:type="spellStart"/>
        <w:r w:rsidRPr="00AD29C6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ru</w:t>
        </w:r>
        <w:proofErr w:type="spellEnd"/>
      </w:hyperlink>
    </w:p>
    <w:p w:rsidR="00AD29C6" w:rsidRPr="00797FFD" w:rsidRDefault="00AD29C6" w:rsidP="00AD29C6">
      <w:pPr>
        <w:widowControl w:val="0"/>
        <w:spacing w:after="0" w:line="120" w:lineRule="atLeast"/>
        <w:ind w:left="11" w:hanging="11"/>
        <w:rPr>
          <w:rFonts w:ascii="Times New Roman" w:eastAsia="Calibri" w:hAnsi="Times New Roman" w:cs="Times New Roman"/>
          <w:color w:val="000000"/>
        </w:rPr>
      </w:pPr>
    </w:p>
    <w:p w:rsidR="00AD29C6" w:rsidRDefault="00AD29C6" w:rsidP="00AD29C6">
      <w:pPr>
        <w:spacing w:after="16" w:line="259" w:lineRule="auto"/>
        <w:rPr>
          <w:rFonts w:ascii="Times New Roman" w:eastAsia="Calibri" w:hAnsi="Times New Roman" w:cs="Times New Roman"/>
          <w:color w:val="000000"/>
        </w:rPr>
      </w:pPr>
    </w:p>
    <w:p w:rsidR="00E25288" w:rsidRDefault="00E25288" w:rsidP="00AD29C6">
      <w:pPr>
        <w:spacing w:after="16" w:line="259" w:lineRule="auto"/>
        <w:rPr>
          <w:rFonts w:ascii="Times New Roman" w:eastAsia="Calibri" w:hAnsi="Times New Roman" w:cs="Times New Roman"/>
          <w:color w:val="000000"/>
        </w:rPr>
      </w:pPr>
    </w:p>
    <w:p w:rsidR="00E25288" w:rsidRPr="00AD29C6" w:rsidRDefault="00E25288" w:rsidP="00AD29C6">
      <w:pPr>
        <w:spacing w:after="16" w:line="259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8149D" w:rsidRDefault="00A8149D"/>
    <w:p w:rsidR="00AD29C6" w:rsidRDefault="00AD29C6"/>
    <w:p w:rsidR="00AD29C6" w:rsidRPr="00AD29C6" w:rsidRDefault="00AD29C6" w:rsidP="00AD29C6">
      <w:pPr>
        <w:widowControl w:val="0"/>
        <w:spacing w:after="0" w:line="120" w:lineRule="atLeast"/>
        <w:ind w:left="119"/>
        <w:jc w:val="center"/>
        <w:rPr>
          <w:rFonts w:ascii="Calibri" w:eastAsia="Calibri" w:hAnsi="Calibri" w:cs="Times New Roman"/>
        </w:rPr>
      </w:pPr>
      <w:r w:rsidRPr="00AD29C6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AD29C6" w:rsidRPr="00AD29C6" w:rsidRDefault="00AD29C6" w:rsidP="00AD29C6">
      <w:pPr>
        <w:widowControl w:val="0"/>
        <w:spacing w:after="0" w:line="120" w:lineRule="atLeast"/>
        <w:ind w:left="119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widowControl w:val="0"/>
        <w:spacing w:after="0" w:line="120" w:lineRule="atLeast"/>
        <w:ind w:left="119"/>
        <w:jc w:val="center"/>
        <w:rPr>
          <w:rFonts w:ascii="Calibri" w:eastAsia="Calibri" w:hAnsi="Calibri" w:cs="Times New Roman"/>
        </w:rPr>
      </w:pPr>
      <w:r w:rsidRPr="00AD29C6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</w:t>
      </w:r>
      <w:r>
        <w:rPr>
          <w:rFonts w:ascii="Times New Roman" w:eastAsia="Calibri" w:hAnsi="Times New Roman" w:cs="Times New Roman"/>
          <w:b/>
          <w:color w:val="000000"/>
          <w:sz w:val="28"/>
        </w:rPr>
        <w:t>а «Литература</w:t>
      </w:r>
      <w:r w:rsidRPr="00AD29C6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AD29C6" w:rsidRPr="00AD29C6" w:rsidRDefault="00AD29C6" w:rsidP="00AD29C6">
      <w:pPr>
        <w:widowControl w:val="0"/>
        <w:spacing w:after="0" w:line="120" w:lineRule="atLeast"/>
        <w:ind w:left="119"/>
        <w:jc w:val="center"/>
        <w:rPr>
          <w:rFonts w:ascii="Calibri" w:eastAsia="Calibri" w:hAnsi="Calibri" w:cs="Times New Roman"/>
        </w:rPr>
      </w:pPr>
      <w:r w:rsidRPr="00AD29C6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5-9 классов </w:t>
      </w: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right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19" w:line="259" w:lineRule="auto"/>
        <w:ind w:left="10" w:right="45" w:hanging="1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29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</w:p>
    <w:p w:rsidR="00AD29C6" w:rsidRPr="00AD29C6" w:rsidRDefault="00AD29C6" w:rsidP="00AD29C6">
      <w:pPr>
        <w:spacing w:after="0" w:line="272" w:lineRule="auto"/>
        <w:ind w:left="4537" w:right="6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29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 основной общеобразовательной программе </w:t>
      </w:r>
      <w:proofErr w:type="gramStart"/>
      <w:r w:rsidRPr="00AD29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AD29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утвержденной</w:t>
      </w:r>
    </w:p>
    <w:p w:rsidR="00AD29C6" w:rsidRPr="00AD29C6" w:rsidRDefault="00AD29C6" w:rsidP="00AD29C6">
      <w:pPr>
        <w:spacing w:after="19" w:line="259" w:lineRule="auto"/>
        <w:ind w:left="10" w:right="703" w:hanging="1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29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приказом №218 от 29.08.2025 г.</w:t>
      </w: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Pr="00AD29C6" w:rsidRDefault="00AD29C6" w:rsidP="00AD29C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9E3F0E" w:rsidRDefault="009E3F0E"/>
    <w:p w:rsidR="009E3F0E" w:rsidRDefault="009E3F0E">
      <w:bookmarkStart w:id="0" w:name="_GoBack"/>
      <w:bookmarkEnd w:id="0"/>
    </w:p>
    <w:p w:rsidR="009E3F0E" w:rsidRDefault="009E3F0E"/>
    <w:p w:rsidR="009E3F0E" w:rsidRDefault="009E3F0E"/>
    <w:p w:rsidR="009E3F0E" w:rsidRDefault="009E3F0E"/>
    <w:p w:rsidR="009E3F0E" w:rsidRDefault="009E3F0E"/>
    <w:p w:rsidR="009E3F0E" w:rsidRDefault="009E3F0E"/>
    <w:p w:rsidR="00AD29C6" w:rsidRPr="00E22980" w:rsidRDefault="00AD29C6" w:rsidP="00AD29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22980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</w:p>
    <w:p w:rsidR="00AD29C6" w:rsidRPr="00E22980" w:rsidRDefault="00AD29C6" w:rsidP="00AD29C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E22980">
        <w:rPr>
          <w:rFonts w:ascii="Times New Roman" w:eastAsia="Calibri" w:hAnsi="Times New Roman" w:cs="Times New Roman"/>
          <w:sz w:val="28"/>
          <w:szCs w:val="28"/>
        </w:rPr>
        <w:t xml:space="preserve">1.Пояснительная записка………………………………………………….…..3 </w:t>
      </w:r>
    </w:p>
    <w:p w:rsidR="00AD29C6" w:rsidRPr="00E22980" w:rsidRDefault="00AD29C6" w:rsidP="00AD29C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E22980">
        <w:rPr>
          <w:rFonts w:ascii="Times New Roman" w:eastAsia="Calibri" w:hAnsi="Times New Roman" w:cs="Times New Roman"/>
          <w:sz w:val="28"/>
          <w:szCs w:val="28"/>
        </w:rPr>
        <w:t>2.Общая характерист</w:t>
      </w:r>
      <w:r w:rsidR="00797FFD">
        <w:rPr>
          <w:rFonts w:ascii="Times New Roman" w:eastAsia="Calibri" w:hAnsi="Times New Roman" w:cs="Times New Roman"/>
          <w:sz w:val="28"/>
          <w:szCs w:val="28"/>
        </w:rPr>
        <w:t>ика программы………………………………….……..4</w:t>
      </w:r>
    </w:p>
    <w:p w:rsidR="00AD29C6" w:rsidRPr="00E22980" w:rsidRDefault="00AD29C6" w:rsidP="00AD29C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E22980">
        <w:rPr>
          <w:rFonts w:ascii="Times New Roman" w:eastAsia="Calibri" w:hAnsi="Times New Roman" w:cs="Times New Roman"/>
          <w:sz w:val="28"/>
          <w:szCs w:val="28"/>
        </w:rPr>
        <w:t>3.Описание ценностн</w:t>
      </w:r>
      <w:r>
        <w:rPr>
          <w:rFonts w:ascii="Times New Roman" w:eastAsia="Calibri" w:hAnsi="Times New Roman" w:cs="Times New Roman"/>
          <w:sz w:val="28"/>
          <w:szCs w:val="28"/>
        </w:rPr>
        <w:t>ых ориентиров…………….…………………………..5</w:t>
      </w:r>
    </w:p>
    <w:p w:rsidR="00AD29C6" w:rsidRPr="00E22980" w:rsidRDefault="00AD29C6" w:rsidP="00AD29C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E22980">
        <w:rPr>
          <w:rFonts w:ascii="Times New Roman" w:eastAsia="Calibri" w:hAnsi="Times New Roman" w:cs="Times New Roman"/>
          <w:sz w:val="28"/>
          <w:szCs w:val="28"/>
        </w:rPr>
        <w:t>4. Содержание</w:t>
      </w:r>
      <w:r w:rsidR="00797FFD">
        <w:rPr>
          <w:rFonts w:ascii="Times New Roman" w:eastAsia="Calibri" w:hAnsi="Times New Roman" w:cs="Times New Roman"/>
          <w:sz w:val="28"/>
          <w:szCs w:val="28"/>
        </w:rPr>
        <w:t xml:space="preserve"> программы……………………………………………………20</w:t>
      </w:r>
    </w:p>
    <w:p w:rsidR="00AD29C6" w:rsidRPr="00E22980" w:rsidRDefault="00AD29C6" w:rsidP="00AD29C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E22980">
        <w:rPr>
          <w:rFonts w:ascii="Times New Roman" w:eastAsia="Calibri" w:hAnsi="Times New Roman" w:cs="Times New Roman"/>
          <w:sz w:val="28"/>
          <w:szCs w:val="28"/>
        </w:rPr>
        <w:t>5.Методическое обеспеч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ение </w:t>
      </w:r>
      <w:r w:rsidR="00797FFD">
        <w:rPr>
          <w:rFonts w:ascii="Times New Roman" w:eastAsia="Calibri" w:hAnsi="Times New Roman" w:cs="Times New Roman"/>
          <w:sz w:val="28"/>
          <w:szCs w:val="28"/>
        </w:rPr>
        <w:t>программы…………………………………..51</w:t>
      </w:r>
    </w:p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Default="00AD29C6"/>
    <w:p w:rsidR="00AD29C6" w:rsidRPr="00AD29C6" w:rsidRDefault="00AD29C6" w:rsidP="00AD29C6">
      <w:pPr>
        <w:spacing w:after="77" w:line="259" w:lineRule="auto"/>
        <w:ind w:left="567" w:right="64" w:firstLine="59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29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Приложение к рабочей программе основного общего образования обучающихся 5 – 9 классов. </w:t>
      </w:r>
    </w:p>
    <w:p w:rsidR="00AD29C6" w:rsidRPr="00AD29C6" w:rsidRDefault="00AD29C6" w:rsidP="00AD29C6">
      <w:pPr>
        <w:spacing w:after="77" w:line="259" w:lineRule="auto"/>
        <w:ind w:left="567" w:right="64" w:firstLine="59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29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Учебный предмет</w:t>
      </w:r>
      <w:r w:rsidRPr="00AD2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«Литература</w:t>
      </w:r>
      <w:r w:rsidRPr="00AD29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AD29C6" w:rsidRDefault="00AD29C6" w:rsidP="00AD29C6">
      <w:pPr>
        <w:keepNext/>
        <w:keepLines/>
        <w:numPr>
          <w:ilvl w:val="0"/>
          <w:numId w:val="1"/>
        </w:numPr>
        <w:spacing w:after="14" w:line="259" w:lineRule="auto"/>
        <w:ind w:right="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proofErr w:type="spellStart"/>
      <w:r w:rsidRPr="00AD29C6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Пояснительная</w:t>
      </w:r>
      <w:proofErr w:type="spellEnd"/>
      <w:r w:rsidRPr="00AD29C6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AD29C6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записка</w:t>
      </w:r>
      <w:proofErr w:type="spellEnd"/>
      <w:r w:rsidRPr="00AD29C6"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</w:p>
    <w:p w:rsidR="00AD29C6" w:rsidRPr="00AD29C6" w:rsidRDefault="00AD29C6" w:rsidP="00AD29C6">
      <w:pPr>
        <w:keepNext/>
        <w:keepLines/>
        <w:spacing w:after="14" w:line="259" w:lineRule="auto"/>
        <w:ind w:left="648" w:right="4"/>
        <w:outlineLvl w:val="0"/>
        <w:rPr>
          <w:rFonts w:ascii="Times New Roman" w:eastAsia="Times New Roman" w:hAnsi="Times New Roman" w:cs="Times New Roman"/>
          <w:color w:val="000000"/>
          <w:sz w:val="24"/>
        </w:rPr>
      </w:pPr>
    </w:p>
    <w:p w:rsidR="00AD29C6" w:rsidRPr="00E5636E" w:rsidRDefault="00AD29C6" w:rsidP="00AD29C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Преподавание литературы осуществляется на основе требований ФГОС ООО, ФГОС СОО, ФОП ООО, ФОП СОО, а также</w:t>
      </w:r>
    </w:p>
    <w:p w:rsidR="00AD29C6" w:rsidRPr="00E5636E" w:rsidRDefault="00AD29C6" w:rsidP="00AD29C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- приказа Министерства просвещения Российской Федерации от 9 октября 2024 г.</w:t>
      </w:r>
    </w:p>
    <w:p w:rsidR="00AD29C6" w:rsidRPr="00E5636E" w:rsidRDefault="00AD29C6" w:rsidP="00AD29C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№ 704 «О внесении изменений в некоторые приказы Министерства просвещения</w:t>
      </w:r>
    </w:p>
    <w:p w:rsidR="00AD29C6" w:rsidRPr="00E5636E" w:rsidRDefault="00AD29C6" w:rsidP="00AD29C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AD29C6" w:rsidRPr="00E5636E" w:rsidRDefault="00AD29C6" w:rsidP="00E5636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- приказа Министерства просвещения Российской</w:t>
      </w:r>
      <w:r w:rsidR="00E5636E" w:rsidRPr="00E5636E">
        <w:rPr>
          <w:rFonts w:ascii="Times New Roman" w:hAnsi="Times New Roman" w:cs="Times New Roman"/>
          <w:sz w:val="24"/>
          <w:szCs w:val="24"/>
        </w:rPr>
        <w:t xml:space="preserve"> Федерации от 18 июня 2025 г. №</w:t>
      </w:r>
      <w:r w:rsidRPr="00E5636E">
        <w:rPr>
          <w:rFonts w:ascii="Times New Roman" w:hAnsi="Times New Roman" w:cs="Times New Roman"/>
          <w:sz w:val="24"/>
          <w:szCs w:val="24"/>
        </w:rPr>
        <w:t>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образования».</w:t>
      </w:r>
    </w:p>
    <w:p w:rsidR="006F58F5" w:rsidRPr="00E5636E" w:rsidRDefault="006F58F5" w:rsidP="006F58F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5636E">
        <w:rPr>
          <w:rFonts w:ascii="Times New Roman" w:hAnsi="Times New Roman"/>
          <w:color w:val="000000"/>
          <w:sz w:val="24"/>
          <w:szCs w:val="24"/>
        </w:rPr>
        <w:t xml:space="preserve">Программа по литературе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6F58F5" w:rsidRPr="00E5636E" w:rsidRDefault="006F58F5" w:rsidP="006F58F5">
      <w:pPr>
        <w:spacing w:after="0" w:line="264" w:lineRule="auto"/>
        <w:ind w:firstLine="600"/>
        <w:jc w:val="both"/>
        <w:rPr>
          <w:sz w:val="24"/>
          <w:szCs w:val="24"/>
        </w:rPr>
      </w:pPr>
      <w:r w:rsidRPr="00E5636E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литературы, место в структуре учебного плана, а также подходы к отбору содержания и определению планируемых результатов.</w:t>
      </w:r>
    </w:p>
    <w:p w:rsidR="006F58F5" w:rsidRPr="00E5636E" w:rsidRDefault="006F58F5" w:rsidP="006F58F5">
      <w:pPr>
        <w:spacing w:after="0" w:line="264" w:lineRule="auto"/>
        <w:ind w:firstLine="600"/>
        <w:jc w:val="both"/>
        <w:rPr>
          <w:sz w:val="24"/>
          <w:szCs w:val="24"/>
        </w:rPr>
      </w:pPr>
      <w:r w:rsidRPr="00E5636E">
        <w:rPr>
          <w:rFonts w:ascii="Times New Roman" w:hAnsi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6F58F5" w:rsidRPr="00E5636E" w:rsidRDefault="006F58F5" w:rsidP="006F58F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E5636E">
        <w:rPr>
          <w:rFonts w:ascii="Times New Roman" w:hAnsi="Times New Roman"/>
          <w:color w:val="000000"/>
          <w:sz w:val="24"/>
          <w:szCs w:val="24"/>
        </w:rPr>
        <w:t xml:space="preserve">Планируемые результаты освоения программы по литературе  включают личностные, </w:t>
      </w:r>
      <w:proofErr w:type="spellStart"/>
      <w:r w:rsidRPr="00E5636E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E5636E">
        <w:rPr>
          <w:rFonts w:ascii="Times New Roman" w:hAnsi="Times New Roman"/>
          <w:color w:val="000000"/>
          <w:sz w:val="24"/>
          <w:szCs w:val="24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6F58F5" w:rsidRPr="00E5636E" w:rsidRDefault="006F58F5" w:rsidP="006F58F5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6F58F5" w:rsidRPr="00E5636E" w:rsidRDefault="006F58F5" w:rsidP="006F58F5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        Рабочая программа по учебному предмету «Литература» для 5-9 класса </w:t>
      </w:r>
      <w:r w:rsidR="005E60FD" w:rsidRPr="00E5636E">
        <w:rPr>
          <w:rFonts w:ascii="Times New Roman" w:hAnsi="Times New Roman" w:cs="Times New Roman"/>
          <w:bCs/>
          <w:sz w:val="24"/>
          <w:szCs w:val="24"/>
        </w:rPr>
        <w:t>разработана в соответствии со следующими нормативными документами</w:t>
      </w:r>
      <w:r w:rsidRPr="00E5636E">
        <w:rPr>
          <w:rFonts w:ascii="Times New Roman" w:hAnsi="Times New Roman" w:cs="Times New Roman"/>
          <w:bCs/>
          <w:sz w:val="24"/>
          <w:szCs w:val="24"/>
        </w:rPr>
        <w:t>: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Законом РФ «Об образовании в Российской Федерации» от 29.12.2012 №273- ФЗ, 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Санитарными правилами СП 2.4.3648-20 «Санитарно-эпидемиологические требования к организациям воспитания и обучения, отдыха и оздоровления </w:t>
      </w:r>
      <w:r w:rsidRPr="00E5636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детей и молодежи», утвержденными постановлением Главного государственного санитарного врача РФ от 28.09.2020 №28, </w:t>
      </w:r>
    </w:p>
    <w:p w:rsidR="005E60FD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5636E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E5636E">
        <w:rPr>
          <w:rFonts w:ascii="Times New Roman" w:hAnsi="Times New Roman" w:cs="Times New Roman"/>
          <w:bCs/>
          <w:sz w:val="24"/>
          <w:szCs w:val="24"/>
        </w:rPr>
        <w:t xml:space="preserve"> 1.2.3685-21 (постановление Главного санитарного врача РФ от 17.03.2025 №2) Санитарными правилами и нормами </w:t>
      </w:r>
      <w:proofErr w:type="spellStart"/>
      <w:r w:rsidRPr="00E5636E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E5636E">
        <w:rPr>
          <w:rFonts w:ascii="Times New Roman" w:hAnsi="Times New Roman" w:cs="Times New Roman"/>
          <w:bCs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2; </w:t>
      </w:r>
    </w:p>
    <w:p w:rsidR="009E3F0E" w:rsidRDefault="009E3F0E" w:rsidP="009E3F0E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3F0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9E3F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3F0E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9E3F0E">
        <w:rPr>
          <w:rFonts w:ascii="Times New Roman" w:hAnsi="Times New Roman" w:cs="Times New Roman"/>
          <w:bCs/>
          <w:sz w:val="24"/>
          <w:szCs w:val="24"/>
        </w:rPr>
        <w:t xml:space="preserve"> России от 17.12.2010 N 1897 (ред. от 18.06.2025)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9E3F0E" w:rsidRPr="009E3F0E" w:rsidRDefault="009E3F0E" w:rsidP="009E3F0E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3F0E">
        <w:rPr>
          <w:rFonts w:ascii="Times New Roman" w:hAnsi="Times New Roman" w:cs="Times New Roman"/>
          <w:bCs/>
          <w:sz w:val="24"/>
          <w:szCs w:val="24"/>
        </w:rPr>
        <w:t>Приказ Министерства просвещения Российской Федерации от 16.11.2022 № 993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3F0E">
        <w:rPr>
          <w:rFonts w:ascii="Times New Roman" w:hAnsi="Times New Roman" w:cs="Times New Roman"/>
          <w:bCs/>
          <w:sz w:val="24"/>
          <w:szCs w:val="24"/>
        </w:rPr>
        <w:t>"Об утверждении федеральной образовательной программы основного общего образования"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(далее – ФГОС), утвержденного приказом Министерства просвещения Российской Федерации от 31.05.2021 №287 (с изм. и доп. на 01.09.2025г.), 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приказа </w:t>
      </w:r>
      <w:proofErr w:type="spellStart"/>
      <w:r w:rsidRPr="00E5636E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E5636E">
        <w:rPr>
          <w:rFonts w:ascii="Times New Roman" w:hAnsi="Times New Roman" w:cs="Times New Roman"/>
          <w:bCs/>
          <w:sz w:val="24"/>
          <w:szCs w:val="24"/>
        </w:rPr>
        <w:t xml:space="preserve"> России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 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приказа </w:t>
      </w:r>
      <w:proofErr w:type="spellStart"/>
      <w:r w:rsidRPr="00E5636E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E5636E">
        <w:rPr>
          <w:rFonts w:ascii="Times New Roman" w:hAnsi="Times New Roman" w:cs="Times New Roman"/>
          <w:bCs/>
          <w:sz w:val="24"/>
          <w:szCs w:val="24"/>
        </w:rPr>
        <w:t xml:space="preserve"> России от 9 октября 2024 года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методических рекомендаций «О внесении изменений в ООП и разработке учебных планов на уровнях начального общего, основного общего и среднего общего образования в общеобразовательных организациях Орловской области», 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 xml:space="preserve"> Уставом Школы,</w:t>
      </w:r>
    </w:p>
    <w:p w:rsidR="005E60FD" w:rsidRPr="00E5636E" w:rsidRDefault="005E60FD" w:rsidP="005E60FD">
      <w:pPr>
        <w:pStyle w:val="a3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36E">
        <w:rPr>
          <w:rFonts w:ascii="Times New Roman" w:hAnsi="Times New Roman" w:cs="Times New Roman"/>
          <w:bCs/>
          <w:sz w:val="24"/>
          <w:szCs w:val="24"/>
        </w:rPr>
        <w:t>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24 ноября 2022 г. № 1025 «Об утверждении федеральной образовательной программы основного общего образования» (с изм. и доп. на 01.09.2025г.).</w:t>
      </w:r>
    </w:p>
    <w:p w:rsidR="006F58F5" w:rsidRPr="00E5636E" w:rsidRDefault="006F58F5" w:rsidP="006F58F5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074B" w:rsidRPr="0088561D" w:rsidRDefault="0077074B" w:rsidP="0077074B">
      <w:pPr>
        <w:pStyle w:val="a3"/>
        <w:numPr>
          <w:ilvl w:val="0"/>
          <w:numId w:val="1"/>
        </w:numPr>
        <w:spacing w:after="0" w:line="264" w:lineRule="auto"/>
        <w:jc w:val="center"/>
        <w:rPr>
          <w:sz w:val="24"/>
          <w:szCs w:val="24"/>
        </w:rPr>
      </w:pPr>
      <w:r w:rsidRPr="0088561D">
        <w:rPr>
          <w:rFonts w:ascii="Times New Roman" w:hAnsi="Times New Roman"/>
          <w:b/>
          <w:color w:val="000000"/>
          <w:sz w:val="24"/>
          <w:szCs w:val="24"/>
        </w:rPr>
        <w:t>ОБЩАЯ ХАРАКТЕРИСТИКА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УЧЕБНОГО </w:t>
      </w:r>
      <w:r w:rsidRPr="0077074B">
        <w:rPr>
          <w:rFonts w:ascii="Times New Roman" w:hAnsi="Times New Roman"/>
          <w:b/>
          <w:color w:val="000000"/>
          <w:sz w:val="28"/>
          <w:szCs w:val="28"/>
        </w:rPr>
        <w:t>ПРЕДМЕТА «Литература».</w:t>
      </w:r>
    </w:p>
    <w:p w:rsidR="008222DA" w:rsidRPr="008222DA" w:rsidRDefault="008222DA" w:rsidP="008222D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2DA">
        <w:rPr>
          <w:rFonts w:ascii="Times New Roman" w:hAnsi="Times New Roman" w:cs="Times New Roman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</w:t>
      </w:r>
      <w:r w:rsidRPr="008222DA">
        <w:rPr>
          <w:rFonts w:ascii="Times New Roman" w:hAnsi="Times New Roman" w:cs="Times New Roman"/>
          <w:sz w:val="24"/>
          <w:szCs w:val="24"/>
        </w:rPr>
        <w:lastRenderedPageBreak/>
        <w:t xml:space="preserve">развитии обучающихся, в становлении основ их миропонимания и национального самосознания. </w:t>
      </w:r>
    </w:p>
    <w:p w:rsidR="008222DA" w:rsidRPr="00ED7A2C" w:rsidRDefault="008222DA" w:rsidP="008222D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2DA">
        <w:rPr>
          <w:rFonts w:ascii="Times New Roman" w:hAnsi="Times New Roman" w:cs="Times New Roman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</w:t>
      </w:r>
      <w:r w:rsidRPr="00ED7A2C">
        <w:rPr>
          <w:rFonts w:ascii="Times New Roman" w:hAnsi="Times New Roman" w:cs="Times New Roman"/>
          <w:sz w:val="24"/>
          <w:szCs w:val="24"/>
        </w:rPr>
        <w:t xml:space="preserve">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8222DA" w:rsidRPr="00ED7A2C" w:rsidRDefault="008222DA" w:rsidP="008222D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8222DA" w:rsidRPr="00ED7A2C" w:rsidRDefault="008222DA" w:rsidP="008222D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7A2C">
        <w:rPr>
          <w:rFonts w:ascii="Times New Roman" w:hAnsi="Times New Roman" w:cs="Times New Roman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ED7A2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D7A2C">
        <w:rPr>
          <w:rFonts w:ascii="Times New Roman" w:hAnsi="Times New Roman" w:cs="Times New Roman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8222DA" w:rsidRPr="00ED7A2C" w:rsidRDefault="008222DA" w:rsidP="008222D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8222DA" w:rsidRDefault="008222DA" w:rsidP="008222DA">
      <w:pPr>
        <w:tabs>
          <w:tab w:val="left" w:pos="7655"/>
        </w:tabs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D7A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 «ЛИТЕРАТУРА» В УЧЕБНОМ ПЛАНЕ.</w:t>
      </w:r>
    </w:p>
    <w:p w:rsidR="005F5076" w:rsidRDefault="005F5076" w:rsidP="005F5076">
      <w:pPr>
        <w:tabs>
          <w:tab w:val="left" w:pos="7655"/>
        </w:tabs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5F5076">
        <w:rPr>
          <w:rFonts w:ascii="Times New Roman" w:hAnsi="Times New Roman" w:cs="Times New Roman"/>
          <w:sz w:val="24"/>
          <w:szCs w:val="24"/>
        </w:rPr>
        <w:t xml:space="preserve">Преподавание предмета «Литература» осуществляется в соответствии с требованиями ФГОС ООО и ФОП ООО и с учётом изменений, указанных в Приказе Министерства просвещения Российской Федерации от 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</w:t>
      </w:r>
      <w:r>
        <w:rPr>
          <w:rFonts w:ascii="Times New Roman" w:hAnsi="Times New Roman" w:cs="Times New Roman"/>
          <w:sz w:val="24"/>
          <w:szCs w:val="24"/>
        </w:rPr>
        <w:t xml:space="preserve">среднего общего образования». </w:t>
      </w:r>
      <w:proofErr w:type="gramEnd"/>
    </w:p>
    <w:p w:rsidR="003F3E23" w:rsidRPr="00ED7A2C" w:rsidRDefault="005F5076" w:rsidP="005F5076">
      <w:pPr>
        <w:tabs>
          <w:tab w:val="left" w:pos="7655"/>
        </w:tabs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F5076">
        <w:rPr>
          <w:rFonts w:ascii="Times New Roman" w:hAnsi="Times New Roman" w:cs="Times New Roman"/>
          <w:sz w:val="24"/>
          <w:szCs w:val="24"/>
        </w:rPr>
        <w:t>В соответствии с ФОП ООО на изучение предмета «Литература» определено следующее количество часов: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8222DA" w:rsidRPr="008222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F3E23" w:rsidRPr="00ED7A2C" w:rsidRDefault="003F3E23" w:rsidP="003F3E23">
      <w:pPr>
        <w:pStyle w:val="a3"/>
        <w:widowControl w:val="0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Описание оценочных ориентиров.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>Изучение литературы в основной школе направлено на достижение</w:t>
      </w:r>
    </w:p>
    <w:p w:rsidR="003F3E23" w:rsidRPr="00ED7A2C" w:rsidRDefault="003F3E23" w:rsidP="006E7AF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D7A2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D7A2C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ED7A2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D7A2C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предмета.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</w:t>
      </w:r>
      <w:r w:rsidRPr="00ED7A2C">
        <w:rPr>
          <w:rFonts w:ascii="Times New Roman" w:hAnsi="Times New Roman" w:cs="Times New Roman"/>
          <w:sz w:val="24"/>
          <w:szCs w:val="24"/>
        </w:rPr>
        <w:lastRenderedPageBreak/>
        <w:t xml:space="preserve">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 Гражданского воспитания: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неприятие любых форм экстремизма, дискриминации;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понимание роли различных социальных институтов в жизни человека;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представление о способах противодействия коррупции;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готовность к разнообразной совместной деятельности, стремление к взаимопониманию и взаимопомощи, в том числе с опорой на примеры из литературы;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активное участие в школьном самоуправлении;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готовность к участию в гуманитарной деятельности (</w:t>
      </w:r>
      <w:proofErr w:type="spellStart"/>
      <w:r w:rsidRPr="00ED7A2C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ED7A2C">
        <w:rPr>
          <w:rFonts w:ascii="Times New Roman" w:hAnsi="Times New Roman" w:cs="Times New Roman"/>
          <w:sz w:val="24"/>
          <w:szCs w:val="24"/>
        </w:rPr>
        <w:t>; помощь людям, нуждающимся в ней).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Патриотического воспитания: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воспитания: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ориентация на моральные ценности и нормы в ситуациях нравственного выбора с оценкой поведения и поступков персонажей литературных произведений;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Эстетического воспитания: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осознание важности художественной литературы и культуры как средства коммуникации и самовыражения;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понимание ценности отечественного и мирового искусства, роли этнических культурных традиций и народного творчества;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стремление к самовыражению в разных видах искусства.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ED7A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осознание ценности жизни с опорой на собственный жизненный и читательский опыт;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ED7A2C">
        <w:rPr>
          <w:rFonts w:ascii="Times New Roman" w:hAnsi="Times New Roman" w:cs="Times New Roman"/>
          <w:sz w:val="24"/>
          <w:szCs w:val="24"/>
        </w:rPr>
        <w:t>интернет-среде</w:t>
      </w:r>
      <w:proofErr w:type="gramEnd"/>
      <w:r w:rsidRPr="00ED7A2C">
        <w:rPr>
          <w:rFonts w:ascii="Times New Roman" w:hAnsi="Times New Roman" w:cs="Times New Roman"/>
          <w:sz w:val="24"/>
          <w:szCs w:val="24"/>
        </w:rPr>
        <w:t xml:space="preserve"> в процессе школьного литературного образования;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умение принимать себя и других, не осуждая;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умение осознавать эмоциональное состояние себя и других, опираясь на примеры из литературных произведений;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уметь управлять собственным эмоциональным состоянием;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A2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7A2C">
        <w:rPr>
          <w:rFonts w:ascii="Times New Roman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ED7A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готовность адаптироваться в профессиональной среде;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уважение к труду и результатам трудовой деятельности, в том числе при изучении произведений русского фольклора и литературы;</w:t>
      </w:r>
    </w:p>
    <w:p w:rsidR="00DE2A3D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="00DE2A3D"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потребностей. Экологического воспитания: </w:t>
      </w:r>
    </w:p>
    <w:p w:rsidR="00DE2A3D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ориентация на применение знаний из социальных и естественных наук для </w:t>
      </w:r>
      <w:r w:rsidRPr="00ED7A2C">
        <w:rPr>
          <w:rFonts w:ascii="Times New Roman" w:hAnsi="Times New Roman" w:cs="Times New Roman"/>
          <w:sz w:val="24"/>
          <w:szCs w:val="24"/>
        </w:rPr>
        <w:lastRenderedPageBreak/>
        <w:t xml:space="preserve">решения задач в области окружающей среды, планирования поступков и оценки их возможных последствий для окружающей среды; </w:t>
      </w:r>
    </w:p>
    <w:p w:rsidR="00DE2A3D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повышение уровня экологической культуры, осознание глобального характера экологических проблем и путей их решения; </w:t>
      </w:r>
    </w:p>
    <w:p w:rsidR="00DE2A3D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E2A3D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осознание своей роли как гражданина и потребителя в условиях взаимосвязи природной, технологической и социальной сред; </w:t>
      </w:r>
    </w:p>
    <w:p w:rsidR="003F3E23" w:rsidRPr="00ED7A2C" w:rsidRDefault="003F3E23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готовность к участию в практической деятельности экологической направленности.</w:t>
      </w:r>
    </w:p>
    <w:p w:rsidR="00DE2A3D" w:rsidRPr="00ED7A2C" w:rsidRDefault="00DE2A3D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Ценности научного познания</w:t>
      </w:r>
      <w:r w:rsidRPr="00ED7A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2A3D" w:rsidRPr="00ED7A2C" w:rsidRDefault="00DE2A3D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DE2A3D" w:rsidRPr="00ED7A2C" w:rsidRDefault="00DE2A3D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овладение языковой и читательской культурой как средством познания мира; </w:t>
      </w:r>
    </w:p>
    <w:p w:rsidR="00DE2A3D" w:rsidRPr="00ED7A2C" w:rsidRDefault="00DE2A3D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овладение основными навыками исследовательской деятельности с учётом специфики школьного литературного образования; </w:t>
      </w:r>
    </w:p>
    <w:p w:rsidR="00DE2A3D" w:rsidRPr="00ED7A2C" w:rsidRDefault="00DE2A3D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E2A3D" w:rsidRPr="00ED7A2C" w:rsidRDefault="00DE2A3D" w:rsidP="003F3E23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ED7A2C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ED7A2C">
        <w:rPr>
          <w:rFonts w:ascii="Times New Roman" w:hAnsi="Times New Roman" w:cs="Times New Roman"/>
          <w:b/>
          <w:sz w:val="24"/>
          <w:szCs w:val="24"/>
        </w:rPr>
        <w:t xml:space="preserve"> к изменяющимся условиям социальной и природной среды:</w:t>
      </w: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изучение и оценка социальных ролей персонажей литературных произведений;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потребность во взаимодействии в условиях неопределённости, открытость опыту и знаниям других;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умение оперировать основными понятиями, терминами и представлениями в области концепции устойчивого развития;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анализировать и выявлять взаимосвязи природы, общества и экономики;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оценивать свои действия с учётом влияния на окружающую среду, достижений целей и преодоления вызовов, возможных глобальных последствий;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воспринимать стрессовую ситуацию как вызов, требующий контрмер;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оценивать ситуацию стресса, корректировать принимаемые решения и действия;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формулировать и оценивать риски и последствия, формировать опыт, уметь находить </w:t>
      </w:r>
      <w:proofErr w:type="gramStart"/>
      <w:r w:rsidRPr="00ED7A2C">
        <w:rPr>
          <w:rFonts w:ascii="Times New Roman" w:hAnsi="Times New Roman" w:cs="Times New Roman"/>
          <w:sz w:val="24"/>
          <w:szCs w:val="24"/>
        </w:rPr>
        <w:t>позитивное</w:t>
      </w:r>
      <w:proofErr w:type="gramEnd"/>
      <w:r w:rsidRPr="00ED7A2C">
        <w:rPr>
          <w:rFonts w:ascii="Times New Roman" w:hAnsi="Times New Roman" w:cs="Times New Roman"/>
          <w:sz w:val="24"/>
          <w:szCs w:val="24"/>
        </w:rPr>
        <w:t xml:space="preserve"> в произошедшей ситуации;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быть готовым действовать в отсутствии гарантий успеха. 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МЕТАПРЕДМЕТНЫЕ РЕЗУЛЬТАТЫ.</w:t>
      </w:r>
    </w:p>
    <w:p w:rsidR="00DE2A3D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7A2C">
        <w:rPr>
          <w:rFonts w:ascii="Times New Roman" w:hAnsi="Times New Roman" w:cs="Times New Roman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C57E2C" w:rsidRPr="00ED7A2C" w:rsidRDefault="00DE2A3D" w:rsidP="00DE2A3D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Универсальные учебные познавательные действия</w:t>
      </w:r>
      <w:r w:rsidRPr="00ED7A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7E2C" w:rsidRPr="00ED7A2C" w:rsidRDefault="00DE2A3D" w:rsidP="00C57E2C">
      <w:pPr>
        <w:pStyle w:val="a3"/>
        <w:widowControl w:val="0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 учётом предложенной задачи выявлять закономерности и противоречия в рассматриваемых литературных фактах и наблюдениях над текстом;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предлагать критерии для выявления закономерностей и противоречий с учётом учебной задачи;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выявлять дефициты информации, данных, необходимых для решения поставленной учебной задачи;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выявлять причинно-следственные связи при изучении литературных явлений и процессов;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делать выводы с использованием дедуктивных и индуктивных умозаключений, умозаключений по аналогии;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формулировать гипотезы об их взаимосвязях;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57E2C" w:rsidRPr="00ED7A2C" w:rsidRDefault="00DE2A3D" w:rsidP="00C57E2C">
      <w:pPr>
        <w:pStyle w:val="a3"/>
        <w:widowControl w:val="0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</w:t>
      </w:r>
      <w:r w:rsidRPr="00ED7A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C57E2C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использовать вопросы как исследовательский инструмент познания в литературном образовании; </w:t>
      </w:r>
    </w:p>
    <w:p w:rsidR="00DE2A3D" w:rsidRPr="00ED7A2C" w:rsidRDefault="00DE2A3D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формировать гипотезу об истинности собственных суждений и суждений других, аргументировать свою позицию, мнение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оценивать на применимость и достоверность информацию, полученную в ходе исследования (эксперимента);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обобщения и выводы по результатам проведённого наблюдения, опыта, исследования;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владеть инструментами оценки достоверности полученных выводов и обобщений;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 </w:t>
      </w:r>
    </w:p>
    <w:p w:rsidR="00C57E2C" w:rsidRPr="00ED7A2C" w:rsidRDefault="00C57E2C" w:rsidP="00C57E2C">
      <w:pPr>
        <w:pStyle w:val="a3"/>
        <w:widowControl w:val="0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оценивать надёжность литературной и другой информации по критериям, предложенным учителем или сформулированным самостоятельно;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эффективно запоминать и систематизировать эту информацию.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>Универсальные учебные коммуникативные действия</w:t>
      </w:r>
      <w:r w:rsidRPr="00ED7A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7E2C" w:rsidRPr="00ED7A2C" w:rsidRDefault="00C57E2C" w:rsidP="00C57E2C">
      <w:pPr>
        <w:pStyle w:val="a3"/>
        <w:widowControl w:val="0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7A2C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C57E2C" w:rsidRPr="00ED7A2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 xml:space="preserve"> воспринимать и формулировать суждения, выражать эмоции в соответствии с условиями и целями общения;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D7A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D7A2C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</w:t>
      </w:r>
      <w:r w:rsidRPr="00C57E2C">
        <w:rPr>
          <w:rFonts w:ascii="Times New Roman" w:hAnsi="Times New Roman" w:cs="Times New Roman"/>
          <w:sz w:val="24"/>
          <w:szCs w:val="24"/>
        </w:rPr>
        <w:t xml:space="preserve">ий, находя аналогии в литературных произведениях, и смягчать конфликты, вести переговоры; 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rPr>
          <w:rFonts w:ascii="Times New Roman" w:hAnsi="Times New Roman" w:cs="Times New Roman"/>
          <w:sz w:val="24"/>
          <w:szCs w:val="24"/>
        </w:rPr>
        <w:sym w:font="Symbol" w:char="F0B7"/>
      </w:r>
      <w:r w:rsidRPr="00C57E2C">
        <w:rPr>
          <w:rFonts w:ascii="Times New Roman" w:hAnsi="Times New Roman" w:cs="Times New Roman"/>
          <w:sz w:val="24"/>
          <w:szCs w:val="24"/>
        </w:rPr>
        <w:t xml:space="preserve"> выражать себя (свою точку зрения) в устных и письменных текстах; 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rPr>
          <w:rFonts w:ascii="Times New Roman" w:hAnsi="Times New Roman" w:cs="Times New Roman"/>
          <w:sz w:val="24"/>
          <w:szCs w:val="24"/>
        </w:rPr>
        <w:sym w:font="Symbol" w:char="F0B7"/>
      </w:r>
      <w:r w:rsidRPr="00C57E2C">
        <w:rPr>
          <w:rFonts w:ascii="Times New Roman" w:hAnsi="Times New Roman" w:cs="Times New Roman"/>
          <w:sz w:val="24"/>
          <w:szCs w:val="24"/>
        </w:rPr>
        <w:t xml:space="preserve"> понимать намерения других, проявлять уважительное отношение к собеседнику и корректно формулировать свои возражения; 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rPr>
          <w:rFonts w:ascii="Times New Roman" w:hAnsi="Times New Roman" w:cs="Times New Roman"/>
          <w:sz w:val="24"/>
          <w:szCs w:val="24"/>
        </w:rPr>
        <w:sym w:font="Symbol" w:char="F0B7"/>
      </w:r>
      <w:r w:rsidRPr="00C57E2C">
        <w:rPr>
          <w:rFonts w:ascii="Times New Roman" w:hAnsi="Times New Roman" w:cs="Times New Roman"/>
          <w:sz w:val="24"/>
          <w:szCs w:val="24"/>
        </w:rPr>
        <w:t xml:space="preserve"> 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 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rPr>
          <w:rFonts w:ascii="Times New Roman" w:hAnsi="Times New Roman" w:cs="Times New Roman"/>
          <w:sz w:val="24"/>
          <w:szCs w:val="24"/>
        </w:rPr>
        <w:sym w:font="Symbol" w:char="F0B7"/>
      </w:r>
      <w:r w:rsidRPr="00C57E2C">
        <w:rPr>
          <w:rFonts w:ascii="Times New Roman" w:hAnsi="Times New Roman" w:cs="Times New Roman"/>
          <w:sz w:val="24"/>
          <w:szCs w:val="24"/>
        </w:rPr>
        <w:t xml:space="preserve"> сопоставлять свои суждения с суждениями других участников диалога, обнаруживать различие и сходство позиций; 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rPr>
          <w:rFonts w:ascii="Times New Roman" w:hAnsi="Times New Roman" w:cs="Times New Roman"/>
          <w:sz w:val="24"/>
          <w:szCs w:val="24"/>
        </w:rPr>
        <w:sym w:font="Symbol" w:char="F0B7"/>
      </w:r>
      <w:r w:rsidRPr="00C57E2C">
        <w:rPr>
          <w:rFonts w:ascii="Times New Roman" w:hAnsi="Times New Roman" w:cs="Times New Roman"/>
          <w:sz w:val="24"/>
          <w:szCs w:val="24"/>
        </w:rPr>
        <w:t xml:space="preserve"> публично представлять результаты выполненного опыта (литературоведческого эксперимента, исследования, проекта); </w:t>
      </w:r>
    </w:p>
    <w:p w:rsidR="008F4E8C" w:rsidRDefault="00C57E2C" w:rsidP="00C57E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rPr>
          <w:rFonts w:ascii="Times New Roman" w:hAnsi="Times New Roman" w:cs="Times New Roman"/>
          <w:sz w:val="24"/>
          <w:szCs w:val="24"/>
        </w:rPr>
        <w:sym w:font="Symbol" w:char="F0B7"/>
      </w:r>
      <w:r w:rsidRPr="00C57E2C">
        <w:rPr>
          <w:rFonts w:ascii="Times New Roman" w:hAnsi="Times New Roman" w:cs="Times New Roman"/>
          <w:sz w:val="24"/>
          <w:szCs w:val="24"/>
        </w:rPr>
        <w:t xml:space="preserve">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8F4E8C" w:rsidRPr="008F4E8C" w:rsidRDefault="00C57E2C" w:rsidP="008F4E8C">
      <w:pPr>
        <w:pStyle w:val="a3"/>
        <w:widowControl w:val="0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 xml:space="preserve">Совместная деятельность: </w:t>
      </w:r>
    </w:p>
    <w:p w:rsidR="008F4E8C" w:rsidRDefault="00C57E2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</w:t>
      </w:r>
      <w:r w:rsidRPr="008F4E8C">
        <w:rPr>
          <w:rFonts w:ascii="Times New Roman" w:hAnsi="Times New Roman" w:cs="Times New Roman"/>
          <w:sz w:val="24"/>
          <w:szCs w:val="24"/>
        </w:rPr>
        <w:lastRenderedPageBreak/>
        <w:t xml:space="preserve">поставленной задачи; </w:t>
      </w:r>
    </w:p>
    <w:p w:rsidR="008F4E8C" w:rsidRDefault="00C57E2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8F4E8C" w:rsidRDefault="00C57E2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уметь обобщать мнения нескольких людей; </w:t>
      </w:r>
    </w:p>
    <w:p w:rsidR="00C57E2C" w:rsidRDefault="00C57E2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C57E2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направлению, и координировать свои действия с другими членами команды;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сопоставлять свои суждения с суждениями других участников диалога, обнаруживать различие и сходство позиций;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публично представлять результаты выполненного опыта (литературоведческого эксперимента, исследования, проекта);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участниками взаимодействия на литературных занятиях;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:rsidR="008F4E8C" w:rsidRPr="008F4E8C" w:rsidRDefault="008F4E8C" w:rsidP="008F4E8C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регулятивные действия: </w:t>
      </w:r>
    </w:p>
    <w:p w:rsidR="008F4E8C" w:rsidRPr="008F4E8C" w:rsidRDefault="008F4E8C" w:rsidP="008F4E8C">
      <w:pPr>
        <w:pStyle w:val="a3"/>
        <w:widowControl w:val="0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8F4E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выявлять проблемы для решения в учебных и жизненных ситуациях, анализируя ситуации, изображённые в художественной литературе;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делать выбор и брать ответственность за решение.</w:t>
      </w:r>
    </w:p>
    <w:p w:rsidR="008F4E8C" w:rsidRDefault="008F4E8C" w:rsidP="008F4E8C">
      <w:pPr>
        <w:pStyle w:val="a3"/>
        <w:widowControl w:val="0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>Самоконтроль</w:t>
      </w:r>
      <w:r w:rsidRPr="008F4E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владеть способами самоконтроля, </w:t>
      </w:r>
      <w:proofErr w:type="spellStart"/>
      <w:r w:rsidRPr="008F4E8C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8F4E8C">
        <w:rPr>
          <w:rFonts w:ascii="Times New Roman" w:hAnsi="Times New Roman" w:cs="Times New Roman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</w:t>
      </w:r>
      <w:r w:rsidRPr="008F4E8C">
        <w:rPr>
          <w:rFonts w:ascii="Times New Roman" w:hAnsi="Times New Roman" w:cs="Times New Roman"/>
          <w:sz w:val="24"/>
          <w:szCs w:val="24"/>
        </w:rPr>
        <w:lastRenderedPageBreak/>
        <w:t xml:space="preserve">план её изменения;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объяснять причины достижения (</w:t>
      </w:r>
      <w:proofErr w:type="spellStart"/>
      <w:r w:rsidRPr="008F4E8C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8F4E8C">
        <w:rPr>
          <w:rFonts w:ascii="Times New Roman" w:hAnsi="Times New Roman" w:cs="Times New Roman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8F4E8C">
        <w:rPr>
          <w:rFonts w:ascii="Times New Roman" w:hAnsi="Times New Roman" w:cs="Times New Roman"/>
          <w:sz w:val="24"/>
          <w:szCs w:val="24"/>
        </w:rPr>
        <w:t>позитивное</w:t>
      </w:r>
      <w:proofErr w:type="gramEnd"/>
      <w:r w:rsidRPr="008F4E8C">
        <w:rPr>
          <w:rFonts w:ascii="Times New Roman" w:hAnsi="Times New Roman" w:cs="Times New Roman"/>
          <w:sz w:val="24"/>
          <w:szCs w:val="24"/>
        </w:rPr>
        <w:t xml:space="preserve"> в произошедшей ситуации;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 </w:t>
      </w:r>
    </w:p>
    <w:p w:rsidR="008F4E8C" w:rsidRPr="008F4E8C" w:rsidRDefault="008F4E8C" w:rsidP="008F4E8C">
      <w:pPr>
        <w:pStyle w:val="a3"/>
        <w:widowControl w:val="0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>Эмоциональный интеллект</w:t>
      </w:r>
      <w:r w:rsidRPr="008F4E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развивать способность различать и называть собственные эмоции, управлять ими и эмоциями других;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выявлять и анализировать причины эмоций;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регулировать способ выражения своих эмоций. </w:t>
      </w:r>
    </w:p>
    <w:p w:rsidR="008F4E8C" w:rsidRPr="008F4E8C" w:rsidRDefault="008F4E8C" w:rsidP="008F4E8C">
      <w:pPr>
        <w:pStyle w:val="a3"/>
        <w:widowControl w:val="0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>Принятие себя и других:</w:t>
      </w:r>
      <w:r w:rsidRPr="008F4E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осознанно относиться к другому человеку, его мнению, размышляя над взаимоотношениями литературных героев;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признавать своё право на ошибку и такое же право другого; принимать себя и других, не осуждая;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проявлять открытость себе и другим;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осознавать невозможность контролировать всё вокруг.</w:t>
      </w:r>
    </w:p>
    <w:p w:rsidR="008F4E8C" w:rsidRPr="008F4E8C" w:rsidRDefault="008F4E8C" w:rsidP="008F4E8C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F4E8C" w:rsidRPr="008F4E8C" w:rsidRDefault="008F4E8C" w:rsidP="008F4E8C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E8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 </w:t>
      </w:r>
    </w:p>
    <w:p w:rsidR="008F4E8C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3) владеть элементарными умениями воспринимать, анализировать, интерпретировать и оценивать прочитанные произведения: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определять тему и главную мысль произведения, иметь начальные представления о родах и жанрах литературы; характеризовать героев</w:t>
      </w:r>
      <w:r w:rsidR="00A8149D">
        <w:rPr>
          <w:rFonts w:ascii="Times New Roman" w:hAnsi="Times New Roman" w:cs="Times New Roman"/>
          <w:sz w:val="24"/>
          <w:szCs w:val="24"/>
        </w:rPr>
        <w:t xml:space="preserve"> </w:t>
      </w:r>
      <w:r w:rsidRPr="008F4E8C">
        <w:rPr>
          <w:rFonts w:ascii="Times New Roman" w:hAnsi="Times New Roman" w:cs="Times New Roman"/>
          <w:sz w:val="24"/>
          <w:szCs w:val="24"/>
        </w:rPr>
        <w:t xml:space="preserve">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4E8C">
        <w:rPr>
          <w:rFonts w:ascii="Times New Roman" w:hAnsi="Times New Roman" w:cs="Times New Roman"/>
          <w:sz w:val="24"/>
          <w:szCs w:val="24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8F4E8C">
        <w:rPr>
          <w:rFonts w:ascii="Times New Roman" w:hAnsi="Times New Roman" w:cs="Times New Roman"/>
          <w:sz w:val="24"/>
          <w:szCs w:val="24"/>
        </w:rPr>
        <w:t xml:space="preserve"> эпитет, сравнение, метафора, олицетворение; аллегория; ритм, рифма;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сопоставлять темы и сюжеты произведений, образы персонажей;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sym w:font="Symbol" w:char="F0B7"/>
      </w:r>
      <w:r w:rsidRPr="008F4E8C">
        <w:rPr>
          <w:rFonts w:ascii="Times New Roman" w:hAnsi="Times New Roman" w:cs="Times New Roman"/>
          <w:sz w:val="24"/>
          <w:szCs w:val="24"/>
        </w:rPr>
        <w:t xml:space="preserve"> сопоставлять с помощью </w:t>
      </w:r>
      <w:proofErr w:type="gramStart"/>
      <w:r w:rsidRPr="008F4E8C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Pr="008F4E8C">
        <w:rPr>
          <w:rFonts w:ascii="Times New Roman" w:hAnsi="Times New Roman" w:cs="Times New Roman"/>
          <w:sz w:val="24"/>
          <w:szCs w:val="24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lastRenderedPageBreak/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8F4E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F4E8C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7) создавать устные и письменные высказывания разных жанров объемом не менее 70 слов (с учётом литературного развития обучающихся);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8) владеть начальными умениями интерпретации и </w:t>
      </w:r>
      <w:proofErr w:type="gramStart"/>
      <w:r w:rsidRPr="008F4E8C">
        <w:rPr>
          <w:rFonts w:ascii="Times New Roman" w:hAnsi="Times New Roman" w:cs="Times New Roman"/>
          <w:sz w:val="24"/>
          <w:szCs w:val="24"/>
        </w:rPr>
        <w:t>оценки</w:t>
      </w:r>
      <w:proofErr w:type="gramEnd"/>
      <w:r w:rsidRPr="008F4E8C">
        <w:rPr>
          <w:rFonts w:ascii="Times New Roman" w:hAnsi="Times New Roman" w:cs="Times New Roman"/>
          <w:sz w:val="24"/>
          <w:szCs w:val="24"/>
        </w:rPr>
        <w:t xml:space="preserve"> текстуально изученных произведений фольклора и литературы; </w:t>
      </w:r>
    </w:p>
    <w:p w:rsidR="00A8149D" w:rsidRDefault="008F4E8C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F4E8C">
        <w:rPr>
          <w:rFonts w:ascii="Times New Roman" w:hAnsi="Times New Roman" w:cs="Times New Roman"/>
          <w:sz w:val="24"/>
          <w:szCs w:val="24"/>
        </w:rPr>
        <w:t xml:space="preserve">9) осознавать важность чтения и изучения произведений </w:t>
      </w:r>
      <w:r w:rsidRPr="00A8149D">
        <w:rPr>
          <w:rFonts w:ascii="Times New Roman" w:hAnsi="Times New Roman" w:cs="Times New Roman"/>
          <w:sz w:val="24"/>
          <w:szCs w:val="24"/>
        </w:rPr>
        <w:t>устного</w:t>
      </w:r>
      <w:r w:rsidR="00A8149D" w:rsidRPr="00A8149D">
        <w:rPr>
          <w:rFonts w:ascii="Times New Roman" w:hAnsi="Times New Roman" w:cs="Times New Roman"/>
          <w:sz w:val="24"/>
          <w:szCs w:val="24"/>
        </w:rPr>
        <w:t xml:space="preserve">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публично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представлять их результаты (с учётом литературного развития обучающихся); </w:t>
      </w:r>
    </w:p>
    <w:p w:rsidR="008F4E8C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A8149D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A8149D">
        <w:rPr>
          <w:rFonts w:ascii="Times New Roman" w:hAnsi="Times New Roman" w:cs="Times New Roman"/>
          <w:sz w:val="24"/>
          <w:szCs w:val="24"/>
        </w:rPr>
        <w:t>, соблюдая правила информационной безопасности.</w:t>
      </w:r>
    </w:p>
    <w:p w:rsidR="00A8149D" w:rsidRPr="00A8149D" w:rsidRDefault="00A8149D" w:rsidP="00A8149D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49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2) понимать особенности литературы как вида словесного искусства, отличать художественный текст от текста научного, делового, публицистического;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(с учётом литературного развития обучающихся);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49D">
        <w:rPr>
          <w:rFonts w:ascii="Times New Roman" w:hAnsi="Times New Roman" w:cs="Times New Roman"/>
          <w:sz w:val="24"/>
          <w:szCs w:val="24"/>
        </w:rPr>
        <w:t xml:space="preserve">содержание литературного произведения; тема, идея, проблематика; сюжет, композиция; стадии развития действия: экспозиция, завязка, развитие действия, </w:t>
      </w:r>
      <w:r w:rsidRPr="00A8149D">
        <w:rPr>
          <w:rFonts w:ascii="Times New Roman" w:hAnsi="Times New Roman" w:cs="Times New Roman"/>
          <w:sz w:val="24"/>
          <w:szCs w:val="24"/>
        </w:rPr>
        <w:lastRenderedPageBreak/>
        <w:t>кульминация, развязка;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 </w:t>
      </w:r>
      <w:proofErr w:type="gramEnd"/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выделять в произведениях элементы художественной формы и обнаруживать связи между ними;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сопоставлять с помощью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8) владеть умениями интерпретации и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оценки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49D">
        <w:rPr>
          <w:rFonts w:ascii="Times New Roman" w:hAnsi="Times New Roman" w:cs="Times New Roman"/>
          <w:sz w:val="24"/>
          <w:szCs w:val="24"/>
        </w:rPr>
        <w:t>собственного развития;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публично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представлять полученные результаты; </w:t>
      </w:r>
    </w:p>
    <w:p w:rsidR="00A8149D" w:rsidRDefault="00A8149D" w:rsidP="008F4E8C">
      <w:pPr>
        <w:widowControl w:val="0"/>
        <w:spacing w:after="0"/>
      </w:pPr>
      <w:r w:rsidRPr="00A8149D">
        <w:rPr>
          <w:rFonts w:ascii="Times New Roman" w:hAnsi="Times New Roman" w:cs="Times New Roman"/>
          <w:sz w:val="24"/>
          <w:szCs w:val="24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A8149D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A8149D">
        <w:rPr>
          <w:rFonts w:ascii="Times New Roman" w:hAnsi="Times New Roman" w:cs="Times New Roman"/>
          <w:sz w:val="24"/>
          <w:szCs w:val="24"/>
        </w:rPr>
        <w:t>, соблюдая правила информационной безопасности</w:t>
      </w:r>
      <w:r>
        <w:t>.</w:t>
      </w:r>
    </w:p>
    <w:p w:rsidR="00A8149D" w:rsidRPr="00A8149D" w:rsidRDefault="00A8149D" w:rsidP="00A8149D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49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</w:t>
      </w:r>
      <w:r w:rsidRPr="00A8149D">
        <w:rPr>
          <w:rFonts w:ascii="Times New Roman" w:hAnsi="Times New Roman" w:cs="Times New Roman"/>
          <w:sz w:val="24"/>
          <w:szCs w:val="24"/>
        </w:rPr>
        <w:lastRenderedPageBreak/>
        <w:t xml:space="preserve">оценивать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</w:t>
      </w:r>
      <w:proofErr w:type="spellStart"/>
      <w:r w:rsidRPr="00A8149D">
        <w:rPr>
          <w:rFonts w:ascii="Times New Roman" w:hAnsi="Times New Roman" w:cs="Times New Roman"/>
          <w:sz w:val="24"/>
          <w:szCs w:val="24"/>
        </w:rPr>
        <w:t>нравственнофилософской</w:t>
      </w:r>
      <w:proofErr w:type="spellEnd"/>
      <w:r w:rsidRPr="00A8149D">
        <w:rPr>
          <w:rFonts w:ascii="Times New Roman" w:hAnsi="Times New Roman" w:cs="Times New Roman"/>
          <w:sz w:val="24"/>
          <w:szCs w:val="24"/>
        </w:rPr>
        <w:t xml:space="preserve">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понимать сущность и элементарные смысловые функции теоретико-литературных понятий и учиться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 </w:t>
      </w:r>
      <w:proofErr w:type="gramEnd"/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выделять в произведениях элементы художественной формы и обнаруживать связи между ними;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 </w:t>
      </w:r>
      <w:proofErr w:type="gramEnd"/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 </w:t>
      </w:r>
    </w:p>
    <w:p w:rsidR="00A8149D" w:rsidRDefault="00A8149D" w:rsidP="008F4E8C">
      <w:pPr>
        <w:widowControl w:val="0"/>
        <w:spacing w:after="0"/>
      </w:pPr>
      <w:r w:rsidRPr="00A8149D">
        <w:rPr>
          <w:rFonts w:ascii="Times New Roman" w:hAnsi="Times New Roman" w:cs="Times New Roman"/>
          <w:sz w:val="24"/>
          <w:szCs w:val="24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прочитанно</w:t>
      </w:r>
      <w:r>
        <w:t>му</w:t>
      </w:r>
      <w:proofErr w:type="gramEnd"/>
      <w:r>
        <w:t>;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собирать материал и обрабатывать информацию, </w:t>
      </w:r>
      <w:r w:rsidRPr="00A8149D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 </w:t>
      </w:r>
      <w:proofErr w:type="gramEnd"/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11) участвовать в коллективной и индивидуальной проектной или исследовательской деятельности и публично представлять полученные результаты;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spellStart"/>
      <w:r w:rsidRPr="00A8149D">
        <w:rPr>
          <w:rFonts w:ascii="Times New Roman" w:hAnsi="Times New Roman" w:cs="Times New Roman"/>
          <w:sz w:val="24"/>
          <w:szCs w:val="24"/>
        </w:rPr>
        <w:t>интернетбиблиотеках</w:t>
      </w:r>
      <w:proofErr w:type="spellEnd"/>
      <w:r w:rsidRPr="00A8149D">
        <w:rPr>
          <w:rFonts w:ascii="Times New Roman" w:hAnsi="Times New Roman" w:cs="Times New Roman"/>
          <w:sz w:val="24"/>
          <w:szCs w:val="24"/>
        </w:rPr>
        <w:t xml:space="preserve"> для выполнения учебных задач, соблюдая правила информационной безопасности. </w:t>
      </w:r>
    </w:p>
    <w:p w:rsidR="00A8149D" w:rsidRPr="00A8149D" w:rsidRDefault="00A8149D" w:rsidP="00A8149D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49D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>3) проводить самостоятельный смысловой и эстетический анализ произведений художественной литературы; воспринимать, анализировать,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интерпретировать и оценивать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 </w:t>
      </w:r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 </w:t>
      </w:r>
      <w:proofErr w:type="gramEnd"/>
    </w:p>
    <w:p w:rsidR="00A8149D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овладеть сущностью и пониманием смысловых функций </w:t>
      </w:r>
      <w:proofErr w:type="spellStart"/>
      <w:r w:rsidRPr="00A8149D">
        <w:rPr>
          <w:rFonts w:ascii="Times New Roman" w:hAnsi="Times New Roman" w:cs="Times New Roman"/>
          <w:sz w:val="24"/>
          <w:szCs w:val="24"/>
        </w:rPr>
        <w:t>теоретиколитературных</w:t>
      </w:r>
      <w:proofErr w:type="spellEnd"/>
      <w:r w:rsidRPr="00A8149D">
        <w:rPr>
          <w:rFonts w:ascii="Times New Roman" w:hAnsi="Times New Roman" w:cs="Times New Roman"/>
          <w:sz w:val="24"/>
          <w:szCs w:val="24"/>
        </w:rPr>
        <w:t xml:space="preserve"> понятий и самостоятельно использовать их в процессе анализа и интерпретации </w:t>
      </w:r>
      <w:r w:rsidRPr="00A8149D">
        <w:rPr>
          <w:rFonts w:ascii="Times New Roman" w:hAnsi="Times New Roman" w:cs="Times New Roman"/>
          <w:sz w:val="24"/>
          <w:szCs w:val="24"/>
        </w:rPr>
        <w:lastRenderedPageBreak/>
        <w:t>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</w:t>
      </w:r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выделять в произведениях элементы художественной формы и обнаруживать связи между ними; определять </w:t>
      </w:r>
      <w:proofErr w:type="spellStart"/>
      <w:r w:rsidRPr="00A8149D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A8149D">
        <w:rPr>
          <w:rFonts w:ascii="Times New Roman" w:hAnsi="Times New Roman" w:cs="Times New Roman"/>
          <w:sz w:val="24"/>
          <w:szCs w:val="24"/>
        </w:rPr>
        <w:t xml:space="preserve">-жанровую специфику изученного художественного произведения; </w:t>
      </w:r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 </w:t>
      </w:r>
      <w:proofErr w:type="gramEnd"/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sym w:font="Symbol" w:char="F0B7"/>
      </w:r>
      <w:r w:rsidRPr="00A8149D">
        <w:rPr>
          <w:rFonts w:ascii="Times New Roman" w:hAnsi="Times New Roman" w:cs="Times New Roman"/>
          <w:sz w:val="24"/>
          <w:szCs w:val="24"/>
        </w:rPr>
        <w:t xml:space="preserve">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 </w:t>
      </w:r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 </w:t>
      </w:r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 </w:t>
      </w:r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A8149D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A814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8149D">
        <w:rPr>
          <w:rFonts w:ascii="Times New Roman" w:hAnsi="Times New Roman" w:cs="Times New Roman"/>
          <w:sz w:val="24"/>
          <w:szCs w:val="24"/>
        </w:rPr>
        <w:t xml:space="preserve"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 </w:t>
      </w:r>
      <w:proofErr w:type="gramEnd"/>
    </w:p>
    <w:p w:rsidR="00886752" w:rsidRDefault="00A8149D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8149D">
        <w:rPr>
          <w:rFonts w:ascii="Times New Roman" w:hAnsi="Times New Roman" w:cs="Times New Roman"/>
          <w:sz w:val="24"/>
          <w:szCs w:val="24"/>
        </w:rPr>
        <w:t>8) интерпретировать и оценивать текстуально изученные и</w:t>
      </w:r>
      <w:r w:rsidR="00886752">
        <w:rPr>
          <w:rFonts w:ascii="Times New Roman" w:hAnsi="Times New Roman" w:cs="Times New Roman"/>
          <w:sz w:val="24"/>
          <w:szCs w:val="24"/>
        </w:rPr>
        <w:t xml:space="preserve"> </w:t>
      </w:r>
      <w:r w:rsidR="00886752" w:rsidRPr="00886752">
        <w:rPr>
          <w:rFonts w:ascii="Times New Roman" w:hAnsi="Times New Roman" w:cs="Times New Roman"/>
          <w:sz w:val="24"/>
          <w:szCs w:val="24"/>
        </w:rPr>
        <w:t xml:space="preserve">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9) понимать важность чтения и изучения произведений фольклора и художественной </w:t>
      </w:r>
      <w:r w:rsidRPr="00886752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886752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886752">
        <w:rPr>
          <w:rFonts w:ascii="Times New Roman" w:hAnsi="Times New Roman" w:cs="Times New Roman"/>
          <w:sz w:val="24"/>
          <w:szCs w:val="24"/>
        </w:rPr>
        <w:t xml:space="preserve">, в том числе за счёт произведений современной литературы;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11) участвовать в коллективной и индивидуальной проектной и исследовательской деятельности и публично представлять полученные результаты;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 </w:t>
      </w:r>
    </w:p>
    <w:p w:rsidR="00886752" w:rsidRPr="00886752" w:rsidRDefault="00886752" w:rsidP="00886752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75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 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t>произведениях</w:t>
      </w:r>
      <w:proofErr w:type="gramEnd"/>
      <w:r w:rsidRPr="00886752">
        <w:rPr>
          <w:rFonts w:ascii="Times New Roman" w:hAnsi="Times New Roman" w:cs="Times New Roman"/>
          <w:sz w:val="24"/>
          <w:szCs w:val="24"/>
        </w:rPr>
        <w:t xml:space="preserve"> с учётом неоднозначности заложенных в них художественных смыслов: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t xml:space="preserve"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 </w:t>
      </w:r>
      <w:proofErr w:type="gramEnd"/>
    </w:p>
    <w:p w:rsidR="00A8149D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овладеть сущностью и пониманием смысловых функций </w:t>
      </w:r>
      <w:proofErr w:type="spellStart"/>
      <w:r w:rsidRPr="00886752">
        <w:rPr>
          <w:rFonts w:ascii="Times New Roman" w:hAnsi="Times New Roman" w:cs="Times New Roman"/>
          <w:sz w:val="24"/>
          <w:szCs w:val="24"/>
        </w:rPr>
        <w:t>теоретиколитературных</w:t>
      </w:r>
      <w:proofErr w:type="spellEnd"/>
      <w:r w:rsidRPr="00886752">
        <w:rPr>
          <w:rFonts w:ascii="Times New Roman" w:hAnsi="Times New Roman" w:cs="Times New Roman"/>
          <w:sz w:val="24"/>
          <w:szCs w:val="24"/>
        </w:rPr>
        <w:t xml:space="preserve">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lastRenderedPageBreak/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886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886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выделять в произведениях элементы художественной формы и обнаруживать связи между ними; определять </w:t>
      </w:r>
      <w:proofErr w:type="spellStart"/>
      <w:r w:rsidRPr="00886752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886752">
        <w:rPr>
          <w:rFonts w:ascii="Times New Roman" w:hAnsi="Times New Roman" w:cs="Times New Roman"/>
          <w:sz w:val="24"/>
          <w:szCs w:val="24"/>
        </w:rPr>
        <w:t xml:space="preserve">-жанровую специфику изученного и самостоятельно прочитанного художественного произведения; </w:t>
      </w: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сопоставлять произведения, их фрагменты (с учётом </w:t>
      </w:r>
      <w:proofErr w:type="spellStart"/>
      <w:r w:rsidRPr="00886752">
        <w:rPr>
          <w:rFonts w:ascii="Times New Roman" w:hAnsi="Times New Roman" w:cs="Times New Roman"/>
          <w:sz w:val="24"/>
          <w:szCs w:val="24"/>
        </w:rPr>
        <w:t>внутритекстовых</w:t>
      </w:r>
      <w:proofErr w:type="spellEnd"/>
      <w:r w:rsidRPr="00886752">
        <w:rPr>
          <w:rFonts w:ascii="Times New Roman" w:hAnsi="Times New Roman" w:cs="Times New Roman"/>
          <w:sz w:val="24"/>
          <w:szCs w:val="24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sym w:font="Symbol" w:char="F0B7"/>
      </w:r>
      <w:r w:rsidRPr="00886752">
        <w:rPr>
          <w:rFonts w:ascii="Times New Roman" w:hAnsi="Times New Roman" w:cs="Times New Roman"/>
          <w:sz w:val="24"/>
          <w:szCs w:val="24"/>
        </w:rPr>
        <w:t xml:space="preserve">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86752">
        <w:rPr>
          <w:rFonts w:ascii="Times New Roman" w:hAnsi="Times New Roman" w:cs="Times New Roman"/>
          <w:sz w:val="24"/>
          <w:szCs w:val="24"/>
        </w:rPr>
        <w:t xml:space="preserve"> и отстаивать свою точку зрения, используя литературные аргументы;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886752">
        <w:rPr>
          <w:rFonts w:ascii="Times New Roman" w:hAnsi="Times New Roman" w:cs="Times New Roman"/>
          <w:sz w:val="24"/>
          <w:szCs w:val="24"/>
        </w:rPr>
        <w:t xml:space="preserve">собирать </w:t>
      </w:r>
      <w:r w:rsidRPr="00886752">
        <w:rPr>
          <w:rFonts w:ascii="Times New Roman" w:hAnsi="Times New Roman" w:cs="Times New Roman"/>
          <w:sz w:val="24"/>
          <w:szCs w:val="24"/>
        </w:rPr>
        <w:lastRenderedPageBreak/>
        <w:t xml:space="preserve">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 </w:t>
      </w:r>
      <w:proofErr w:type="gramEnd"/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 </w:t>
      </w:r>
    </w:p>
    <w:p w:rsidR="00886752" w:rsidRDefault="0088675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86752">
        <w:rPr>
          <w:rFonts w:ascii="Times New Roman" w:hAnsi="Times New Roman" w:cs="Times New Roman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886752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886752">
        <w:rPr>
          <w:rFonts w:ascii="Times New Roman" w:hAnsi="Times New Roman" w:cs="Times New Roman"/>
          <w:sz w:val="24"/>
          <w:szCs w:val="24"/>
        </w:rPr>
        <w:t>, в том числе за счёт прои</w:t>
      </w:r>
      <w:r>
        <w:rPr>
          <w:rFonts w:ascii="Times New Roman" w:hAnsi="Times New Roman" w:cs="Times New Roman"/>
          <w:sz w:val="24"/>
          <w:szCs w:val="24"/>
        </w:rPr>
        <w:t>зведений современной литературы.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4.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СОДЕРЖАНИЕ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ПРОГРАММЫ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УЧЕБНОГО ПРЕДМЕТА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«ЛИТЕРАТУРА»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Мифология.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Мифы народов России и мира.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Фольклор.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Малые жанры: пословицы, поговорки, загадки. Сказки народов России и народов мира </w:t>
      </w:r>
      <w:bookmarkStart w:id="1" w:name="8038850c-b985-4899-8396-05ec2b5ebddc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трёх).</w:t>
      </w:r>
      <w:bookmarkEnd w:id="1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 И. А. Крылов.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Басни </w:t>
      </w:r>
      <w:bookmarkStart w:id="2" w:name="f1cdb435-b3ac-4333-9983-9795e004a0c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С. Пушкин.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Стихотворения </w:t>
      </w:r>
      <w:bookmarkStart w:id="3" w:name="b8731a29-438b-4b6a-a37d-ff778ded575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трёх). «Зимнее утро», «Зимний вечер», «Няне» и другие.</w:t>
      </w:r>
      <w:bookmarkEnd w:id="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«Сказка о мёртвой царевне и о семи богатырях».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Ю. Лермонтов.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Стихотворение «Бородино».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Н. В. Гоголь.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 «Ночь перед Рождеством» из сборника «Вечера на хуторе близ Диканьки».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 С. Тургенев.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«Муму».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Н. А. Некрасов.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4" w:name="1d4fde75-5a86-4cea-90d5-aae01314b83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«Крестьянские дети», «Школьник» и другие.</w:t>
      </w:r>
      <w:bookmarkEnd w:id="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Поэма «Мороз, Красный нос» (фрагмент).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Л. Н. Толстой.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«Кавказский пленник».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–ХХ веков.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Стихотворения отечественных поэтов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–ХХ веков о родной природе и о связи человека с Родиной </w:t>
      </w:r>
      <w:bookmarkStart w:id="5" w:name="3c5dcffd-8a26-4103-9932-75cd7a8dd3e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пяти стихотворений трёх поэтов). Например, стихотворения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А.К.Толстого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, Ф. И. Тютчева, А. А. Фета, И. А. Бунина, А. А. Блока, С. А. Есенина, Н. М. Рубцова, Ю. П. Кузнецова.</w:t>
      </w:r>
      <w:bookmarkEnd w:id="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Юмористические рассказы отечественных писателей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веков.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П. Чехов </w:t>
      </w:r>
      <w:bookmarkStart w:id="6" w:name="dbfddf02-0071-45b9-8d3c-fa1cc17b4b1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(два рассказа по выбору). Например, «Лошадиная фамилия», «Мальчики», «Хирургия» и другие.</w:t>
      </w:r>
      <w:bookmarkEnd w:id="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М. М. Зощенко </w:t>
      </w:r>
      <w:bookmarkStart w:id="7" w:name="90913393-50df-412f-ac1a-f5af225a368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(два рассказа по выбору). Например, «Галоша», «Лёля и Минька», «Ёлка», «Золотые слова», «Встреча» и другие.</w:t>
      </w:r>
      <w:bookmarkEnd w:id="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отечественной литературы о природе и животных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8" w:name="aec23ce7-13ed-416b-91bb-298806d5c90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А. И. Куприна, М. М. Пришвина, К. Г. Паустовского.</w:t>
      </w:r>
      <w:bookmarkEnd w:id="8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П. Платонов.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Рассказы </w:t>
      </w:r>
      <w:bookmarkStart w:id="9" w:name="cfa39edd-5597-42b5-b07f-489d84e47a9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(один по выбору). Например, «Корова», «Никита» и другие.</w:t>
      </w:r>
      <w:bookmarkEnd w:id="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В. П. Астафьев.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Васюткино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озеро».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Литература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 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веков.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отечественной литературы на тему «Человек на войне»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10" w:name="35dcef7b-869c-4626-b557-2b2839912c3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К.М.Симонов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«Сын артиллериста» и другие.</w:t>
      </w:r>
      <w:bookmarkEnd w:id="10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Произведения отечественных писателей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–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веков на тему детства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11" w:name="a5fd8ebc-c46e-41fa-818f-2757c5fc34d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Железникова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Ю.Я. Яковлева, Ю.И. Коваля, А.А.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Лиханова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другие. </w:t>
      </w:r>
      <w:bookmarkEnd w:id="11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приключенческого жанра отечественных писателей</w:t>
      </w:r>
      <w:bookmarkStart w:id="12" w:name="0447e246-04d6-4654-9850-bc46c641eaf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2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народов Российской Федерации. Стихотворения </w:t>
      </w:r>
      <w:bookmarkStart w:id="13" w:name="e8c5701d-d8b6-4159-b2e0-3a6ac9c7dd1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(одно по выбору). Например, Р. Г. Гамзатов. «Песня соловья»; М. 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Карим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. «Эту песню мать мне пела».</w:t>
      </w:r>
      <w:bookmarkEnd w:id="1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литература.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Х. К. Андерсен.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Сказки </w:t>
      </w:r>
      <w:bookmarkStart w:id="14" w:name="2ca66737-c580-4ac4-a5b2-7f657ef38e3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(одна по выбору). Например, «Снежная королева», «Соловей» и другие.</w:t>
      </w:r>
      <w:bookmarkEnd w:id="1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Зарубежная сказочная проза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15" w:name="fd694784-5635-4214-94a4-c12d0a30d19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Толкин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.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Хоббит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, или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уда и обратно» (главы по выбору).</w:t>
      </w:r>
      <w:bookmarkEnd w:id="1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проза о детях и подростках </w:t>
      </w:r>
      <w:bookmarkStart w:id="16" w:name="b40b601e-d0c3-4299-89d0-394ad0dce0c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(два произведения по выбору). Например, М. Твен. «Приключения Тома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Сойера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(главы по выбору); Дж. Лондон. «Сказание о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Кише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»; Р.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Брэдбери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. Рассказы. Например, «Каникулы», «Звук бегущих ног», «Зелёное утро» и другие.</w:t>
      </w:r>
      <w:bookmarkEnd w:id="1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приключенческая проза </w:t>
      </w:r>
      <w:bookmarkStart w:id="17" w:name="103698ad-506d-4d05-bb28-79e90ac8cd6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(два произведения по выбору). Например, Р. Л. Стивенсон. «Остров сокровищ», «Чёрная стрела» и другие.</w:t>
      </w:r>
      <w:bookmarkEnd w:id="1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проза о животных </w:t>
      </w:r>
      <w:bookmarkStart w:id="18" w:name="8a53c771-ce41-4f85-8a47-a227160dd95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(одно-два произведения по выбору). Э. Сетон-Томпсон. «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Королевская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аналостанка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»; Дж. Даррелл. «Говорящий свёрток»; Дж. Лондон. «Белый клык»; Дж. Р. Киплинг.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Маугли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»,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Рикки-Тикки-Тави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 и другие.</w:t>
      </w:r>
      <w:bookmarkEnd w:id="18"/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Античная литература.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Гомер.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Поэмы. «Илиада», «Одиссея» (фрагменты).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Фольклор.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Русские былины </w:t>
      </w:r>
      <w:bookmarkStart w:id="19" w:name="2d1a2719-45ad-4395-a569-7b3d4374584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«Илья Муромец и Соловей-разбойник», «Садко».</w:t>
      </w:r>
      <w:bookmarkEnd w:id="19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Народные песни и поэмы народов России и мира </w:t>
      </w:r>
      <w:bookmarkStart w:id="20" w:name="f7900e95-fc4b-4bc0-a061-48731519b6e7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(не менее трех песен и двух поэм). Например, «Ах, </w:t>
      </w:r>
      <w:proofErr w:type="gramStart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>кабы</w:t>
      </w:r>
      <w:proofErr w:type="gramEnd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>мати</w:t>
      </w:r>
      <w:proofErr w:type="spellEnd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зеленая дубровушка...» и другие. «Песнь о Роланде» (фрагменты), «Песнь о </w:t>
      </w:r>
      <w:proofErr w:type="spellStart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>Нибелунгах</w:t>
      </w:r>
      <w:proofErr w:type="spellEnd"/>
      <w:r w:rsidRPr="003F3E23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» (фрагменты). </w:t>
      </w:r>
      <w:bookmarkEnd w:id="20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Древнерусская литература.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«Повесть временных лет»</w:t>
      </w:r>
      <w:bookmarkStart w:id="21" w:name="ad04843b-b512-47d3-b84b-e22df1580588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1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Пушкин.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22" w:name="582b55ee-e1e5-46d8-8c0a-755ec48e137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трёх). «Песнь о вещем Олеге», «Зимняя дорога», «Узник», «Туча» и другие.</w:t>
      </w:r>
      <w:bookmarkEnd w:id="2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Роман «Дубровский».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Ю. Лермонтов.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23" w:name="e979ff73-e74d-4b41-9daa-86d17094fc9b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трёх). «Три пальмы», «Листок», «Утёс» и другие.</w:t>
      </w:r>
      <w:bookmarkEnd w:id="2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В. Кольцов.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24" w:name="9aa6636f-e65a-485c-aff8-0cee29fb09d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«Косарь», «Соловей» и другие.</w:t>
      </w:r>
      <w:bookmarkEnd w:id="2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Литература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Ф. И. Тютчев.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Стихотворения </w:t>
      </w:r>
      <w:bookmarkStart w:id="25" w:name="c36fcc5a-2cdd-400a-b3ee-0e5071a59ee1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«Есть в осени первоначальной…», «С поляны коршун поднялся…».</w:t>
      </w:r>
      <w:bookmarkEnd w:id="2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А. Фет.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26" w:name="e75d9245-73fc-447a-aaf6-d7ac09f2bf3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«Учись у них – у дуба, у берёзы…», «Я пришёл к тебе с приветом…».</w:t>
      </w:r>
      <w:bookmarkEnd w:id="2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 С. Тургенев.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Бежин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луг».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Н. С. Лесков.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Сказ «Левша».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Л. Н. Толстой.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 «Детство» </w:t>
      </w:r>
      <w:bookmarkStart w:id="27" w:name="977de391-a0ab-47d0-b055-bb99283dc920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(главы по выбору).</w:t>
      </w:r>
      <w:bookmarkEnd w:id="27"/>
      <w:r w:rsidRPr="003F3E23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П. Чехов.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Рассказы </w:t>
      </w:r>
      <w:bookmarkStart w:id="28" w:name="5ccd7dea-76bb-435c-9fae-1b74ca2890e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(три по выбору). Например, «Толстый и тонкий», «Хамелеон», «Смерть чиновника» и другие.</w:t>
      </w:r>
      <w:bookmarkEnd w:id="2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И. Куприн.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Рассказ «Чудесный доктор».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- 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веков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Стихотворения отечественных поэтов начала ХХ века </w:t>
      </w:r>
      <w:bookmarkStart w:id="29" w:name="1a89c352-1e28-490d-a532-18fd47b8e1f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стихотворения С. А. Есенина, В. В. Маяковского, А. А. Блока и другие.</w:t>
      </w:r>
      <w:bookmarkEnd w:id="2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Стихотворения отечественных поэтов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четырёх стихотворений двух поэтов). Например, стихотворения О.Ф.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Берггольц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В.С. Высоцкого, Ю.П.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Мориц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Д.С. Самойлова и других. </w:t>
      </w:r>
      <w:r w:rsidRPr="003F3E23">
        <w:rPr>
          <w:rFonts w:ascii="Times New Roman" w:eastAsia="Calibri" w:hAnsi="Times New Roman" w:cs="Times New Roman"/>
          <w:sz w:val="24"/>
          <w:szCs w:val="24"/>
        </w:rPr>
        <w:br/>
      </w:r>
      <w:bookmarkStart w:id="30" w:name="5118f498-9661-45e8-9924-bef67bfbf524"/>
      <w:bookmarkEnd w:id="30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Проза отечественных писателей конца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– 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века, в том числе о Великой Отечественной войне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(два произведения по выбору). Например, Б.Л. Васильев «Экспонат №...», Б.П. Екимов «Ночь исцеления», Э.Н.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Веркин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«Облачный полк» (главы) и другие. </w:t>
      </w:r>
      <w:r w:rsidRPr="003F3E23">
        <w:rPr>
          <w:rFonts w:ascii="Times New Roman" w:eastAsia="Calibri" w:hAnsi="Times New Roman" w:cs="Times New Roman"/>
          <w:sz w:val="24"/>
          <w:szCs w:val="24"/>
        </w:rPr>
        <w:br/>
      </w:r>
      <w:bookmarkStart w:id="31" w:name="a35f0a0b-d9a0-4ac9-afd6-3c0ec32f1224"/>
      <w:bookmarkEnd w:id="31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В. Г. Распутин.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Рассказ «Уроки 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французского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Произведения отечественных писателей на тему взросления человека </w:t>
      </w:r>
      <w:bookmarkStart w:id="32" w:name="7f695bb6-7ce9-46a5-96af-f43597f5f29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двух). Например, Р. П. Погодин. «Кирпичные острова»; Р. И.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Фраерман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. «Дикая собака Динго, или Повесть о первой любви»; Ю. И. Коваль. «Самая лёгкая лодка в мире» и другие.</w:t>
      </w:r>
      <w:bookmarkEnd w:id="32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современных отечественных писателей-фантастов</w:t>
      </w:r>
      <w:bookmarkStart w:id="33" w:name="99ff4dfc-6077-4b1d-979a-efd5d464e2e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Например, К. Булычев «Сто лет тому вперед» и другие. </w:t>
      </w:r>
      <w:bookmarkEnd w:id="33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Литература народов Российской Федерации. Стихотворения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34" w:name="8c6e542d-3297-4f00-9d18-f11cc02b5c2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4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литература Д. Дефо.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«Робинзон Крузо» </w:t>
      </w:r>
      <w:bookmarkStart w:id="35" w:name="c11c39d0-823d-48a6-b780-3c956bde317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(главы по выбору).</w:t>
      </w:r>
      <w:bookmarkEnd w:id="3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Дж. Свифт.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«Путешествия Гулливера» </w:t>
      </w:r>
      <w:bookmarkStart w:id="36" w:name="401c2012-d122-4b9b-86de-93f36659c25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(главы по выбору).</w:t>
      </w:r>
      <w:bookmarkEnd w:id="36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зарубежных писателей на тему взросления человека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37" w:name="e9c8f8f3-f048-4763-af7b-4a65b4f5147c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37"/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Древнерусская литература.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Древнерусские повести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38" w:name="683b575d-fc29-4554-8898-a7b5c598dbb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(одна повесть по выбору). Например, «Поучение» Владимира Мономаха (в сокращении) и другие.</w:t>
      </w:r>
      <w:bookmarkEnd w:id="3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С. Пушкин.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Стихотворения </w:t>
      </w:r>
      <w:bookmarkStart w:id="39" w:name="3741b07c-b818-4276-9c02-9452404ed66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четырёх). Например, «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Во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3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«Повести Белкина» </w:t>
      </w:r>
      <w:bookmarkStart w:id="40" w:name="f492b714-890f-4682-ac40-57999778e8e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(«Станционный смотритель» и другие).</w:t>
      </w:r>
      <w:bookmarkEnd w:id="40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Поэма «Полтава»</w:t>
      </w:r>
      <w:bookmarkStart w:id="41" w:name="d902c126-21ef-4167-9209-dfb4fb73593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(фрагмент).</w:t>
      </w:r>
      <w:bookmarkEnd w:id="41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М. Ю. Лермонтов.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Стихотворения </w:t>
      </w:r>
      <w:bookmarkStart w:id="42" w:name="117e4a82-ed0d-45ab-b4ae-813f20ad62a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четырёх). 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Например, «Узник», «Парус», «Тучи», «Желанье» («Отворите мне темницу…»), «Когда волнуется желтеющая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нива…», «Ангел», «Молитва» («В минуту жизни трудную…») и другие.</w:t>
      </w:r>
      <w:bookmarkEnd w:id="42"/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Песня про царя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Ивана Васильевича, молодого опричника и удалого купца Калашникова».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Н. В. Гоголь.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Повесть «Тарас Бульба».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 С. Тургенев.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Рассказы из цикла «Записки охотника» </w:t>
      </w:r>
      <w:bookmarkStart w:id="43" w:name="724e0df4-38e3-41a2-b5b6-ae74cd02e3a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(два по выбору). Например, «Бирюк», «Хорь и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Калиныч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 и другие.</w:t>
      </w:r>
      <w:bookmarkEnd w:id="4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в прозе, </w:t>
      </w:r>
      <w:bookmarkStart w:id="44" w:name="392c8492-5b4a-402c-8f0e-10bd561de6f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например, «Русский язык», «Воробей» и другие.</w:t>
      </w:r>
      <w:bookmarkEnd w:id="44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Л. Н. Толстой.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Рассказ «После бала».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Н. А. Некрасов.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45" w:name="d49ac97a-9f24-4da7-91f2-e48f019fd3f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«Размышления у парадного подъезда», «Железная дорога» и другие.</w:t>
      </w:r>
      <w:bookmarkEnd w:id="4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Поэзия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46" w:name="d84dadf2-8837-40a7-90af-c346f8dae9ab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Ф. И. Тютчев, А. А. Фет, А. К. Толстой и другие (не менее двух стихотворений по выбору).</w:t>
      </w:r>
      <w:bookmarkEnd w:id="4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М. Е. Салтыков-Щедрин.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Сказки </w:t>
      </w:r>
      <w:bookmarkStart w:id="47" w:name="0c9ef179-8127-40c8-873b-fdcc57270e7f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пискарь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 и другие.</w:t>
      </w:r>
      <w:bookmarkEnd w:id="4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отечественных и зарубежных писателей на историческую тем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 </w:t>
      </w:r>
      <w:bookmarkStart w:id="48" w:name="3f08c306-d1eb-40c1-bf0e-bea855aa400c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двух). Например, А. К. Толстого, Р.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Сабатини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, Ф. Купера.</w:t>
      </w:r>
      <w:bookmarkEnd w:id="4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конца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– 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П. Чехов.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Рассказы </w:t>
      </w:r>
      <w:bookmarkStart w:id="49" w:name="40c64b3a-a3eb-4d3f-8b8d-5837df72801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(один по выбору). Например, «Тоска», «Злоумышленник» и другие.</w:t>
      </w:r>
      <w:bookmarkEnd w:id="4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М. Горький.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Ранние рассказы </w:t>
      </w:r>
      <w:bookmarkStart w:id="50" w:name="a869f2ae-2a1e-4f4b-ba77-92f82652d3d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(одно произведение по выбору). Например, «Старуха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Изергиль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 (легенда о Данко),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Челкаш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 и другие.</w:t>
      </w:r>
      <w:bookmarkEnd w:id="50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Сатирические произведения отечественных и зарубежных писателей </w:t>
      </w:r>
      <w:bookmarkStart w:id="51" w:name="aae30f53-7b1d-4cda-884d-589dec4393f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М. М. Зощенко, А. Т. Аверченко, Н. Тэффи, О. Генри, Я. Гашека.</w:t>
      </w:r>
      <w:bookmarkEnd w:id="51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Грин.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Повести и рассказы </w:t>
      </w:r>
      <w:bookmarkStart w:id="52" w:name="b02116e4-e9ea-4e8f-af38-04f2ae71ec9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«Алые паруса», «Зелёная лампа» и другие.</w:t>
      </w:r>
      <w:bookmarkEnd w:id="52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Отечественная поэзия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на тему мечты и реальности </w:t>
      </w:r>
      <w:bookmarkStart w:id="53" w:name="56b5d580-1dbd-4944-a96b-0fcb0abff14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(два-три по выбору). Например, стихотворения А. А. Блока, Н. С. Гумилёва, М. И. Цветаевой и другие.</w:t>
      </w:r>
      <w:bookmarkEnd w:id="5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В. В. Маяковский.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54" w:name="3508c828-689c-452f-ba72-3d6a17920a9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М.А. Шолохов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«Донские рассказы» </w:t>
      </w:r>
      <w:bookmarkStart w:id="55" w:name="bfb8e5e7-5dc0-4aa2-a0fb-f3372a190cc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(один по выбору). Например, «Родинка», «Чужая кровь» и другие.</w:t>
      </w:r>
      <w:bookmarkEnd w:id="55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П. Платонов.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Рассказы </w:t>
      </w:r>
      <w:bookmarkStart w:id="56" w:name="58f8e791-4da1-4c7c-996e-06e9678d7ab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(один по выбору). Например, «Юшка», «Неизвестный цветок» и другие.</w:t>
      </w:r>
      <w:bookmarkEnd w:id="5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–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вв.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В. М. Шукшин.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Рассказы </w:t>
      </w:r>
      <w:bookmarkStart w:id="57" w:name="a067d7de-fb70-421e-a5f5-fb299a482d2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(один по выбору). Например, «Чудик», «Стенька Разин», «Критики» и другие.</w:t>
      </w:r>
      <w:bookmarkEnd w:id="5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Стихотворения отечественных поэтов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веков </w:t>
      </w:r>
      <w:bookmarkStart w:id="58" w:name="0597886d-dd6d-4674-8ee8-e14ffd5ff35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Левитанского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другие.</w:t>
      </w:r>
      <w:bookmarkEnd w:id="58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Произведения отечественных прозаиков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– 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 </w:t>
      </w:r>
      <w:bookmarkStart w:id="59" w:name="83a8feea-b75e-4227-8bcd-8ff9e804ba2b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произведения Ф. А. Абрамова, В. П. Астафьева, В. И. Белова, Ф. А. Искандера и другие.</w:t>
      </w:r>
      <w:bookmarkEnd w:id="5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Зарубежная литература.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де Сервантес Сааведра.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Роман «Хитроумный идальго Дон Кихот Ламанчский» </w:t>
      </w:r>
      <w:bookmarkStart w:id="60" w:name="ea61fdd9-b266-4028-b605-73fad05f3a1b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(главы по выбору).</w:t>
      </w:r>
      <w:bookmarkEnd w:id="60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Зарубежная</w:t>
      </w:r>
      <w:proofErr w:type="gramEnd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новеллистика</w:t>
      </w:r>
      <w:proofErr w:type="spellEnd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bookmarkStart w:id="61" w:name="4c3792f6-c508-448f-810f-0a4e7935e4da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(одно-два произведения по выбору). Например, П. Мериме.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Маттео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Фальконе»; О. Генри. «Дары волхвов», «Последний лист».</w:t>
      </w:r>
      <w:bookmarkEnd w:id="61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де </w:t>
      </w:r>
      <w:proofErr w:type="spellStart"/>
      <w:proofErr w:type="gramStart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Сент</w:t>
      </w:r>
      <w:proofErr w:type="spellEnd"/>
      <w:proofErr w:type="gramEnd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Экзюпери.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Повесть-сказка «Маленький принц».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 КЛАСС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Древнерусская литература.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Житийная литература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62" w:name="985594a0-fcf7-4207-a4d1-f380ff5738df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XVIII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Д. И. Фонвизин.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Комедия «Недоросль».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Пушкин.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63" w:name="5b5c3fe8-b2de-4b56-86d3-e3754f0ba26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Роман «Капитанская дочка».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Ю. Лермонтов.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</w:t>
      </w:r>
      <w:bookmarkStart w:id="64" w:name="1749eea8-4a2b-4b41-b15d-2fbade42612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Поэма «Мцыри».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Н. В. Гоголь.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Повесть «Шинель». Комедия «Ревизор».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 С. Тургенев.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Повести </w:t>
      </w:r>
      <w:bookmarkStart w:id="65" w:name="fabf9287-55ad-4e60-84d5-add7a98c293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(одна по выбору). Например, «Ася», «Первая любовь».</w:t>
      </w:r>
      <w:bookmarkEnd w:id="6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Ф. М. Достоевский. </w:t>
      </w:r>
      <w:bookmarkStart w:id="66" w:name="d4361b3a-67eb-4f10-a5c6-46aeb46ddd0f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«Бедные люди», «Белые ночи» (одно произведение по выбору).</w:t>
      </w:r>
      <w:bookmarkEnd w:id="6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Л. Н. Толстой.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Повести и рассказы </w:t>
      </w:r>
      <w:bookmarkStart w:id="67" w:name="1cb9fa85-1479-480f-ac52-31806803cd5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«Отрочество» (главы).</w:t>
      </w:r>
      <w:bookmarkEnd w:id="6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писателей русского зарубежья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68" w:name="2d584d74-2b44-43c1-bb1d-41138fc1bfb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 по выбору). Например, произведения И. С.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Шмелёва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, М. А. Осоргина, В. В. Набокова, Н. Тэффи, А. Т. Аверченко и другие.</w:t>
      </w:r>
      <w:bookmarkEnd w:id="6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Поэзия первой половины ХХ века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А. Булгаков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69" w:name="ef531e3a-0507-4076-89cb-456c64cbca5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(одна повесть по выбору). Например, «Собачье сердце» и другие.</w:t>
      </w:r>
      <w:bookmarkEnd w:id="6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–начала </w:t>
      </w:r>
      <w:r w:rsidRPr="003F3E23">
        <w:rPr>
          <w:rFonts w:ascii="Times New Roman" w:eastAsia="Calibri" w:hAnsi="Times New Roman" w:cs="Times New Roman"/>
          <w:b/>
          <w:color w:val="333333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Т. Твардовский. 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Поэма «Василий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Тёркин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bookmarkStart w:id="70" w:name="bf7bc9e4-c459-4e44-8cf4-6440f472144b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(главы «Переправа», «Гармонь», «Два солдата», «Поединок» и другие).</w:t>
      </w:r>
      <w:bookmarkEnd w:id="70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А.Н. Толстой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. Рассказ «Русский характер».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А. Шолохов.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«Судьба человека».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И. Солженицын.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Матрёнин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двор».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Произведения отечественных прозаиков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</w:t>
      </w:r>
      <w:proofErr w:type="gramStart"/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3F3E23">
        <w:rPr>
          <w:rFonts w:ascii="Times New Roman" w:eastAsia="Calibri" w:hAnsi="Times New Roman" w:cs="Times New Roman"/>
          <w:sz w:val="24"/>
          <w:szCs w:val="24"/>
        </w:rPr>
        <w:br/>
      </w:r>
      <w:bookmarkStart w:id="71" w:name="464a1461-dc27-4c8e-855e-7a4d0048dab5"/>
      <w:bookmarkEnd w:id="71"/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Поэзия второй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– начала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веков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3F3E23">
        <w:rPr>
          <w:rFonts w:ascii="Times New Roman" w:eastAsia="Calibri" w:hAnsi="Times New Roman" w:cs="Times New Roman"/>
          <w:sz w:val="24"/>
          <w:szCs w:val="24"/>
        </w:rPr>
        <w:br/>
      </w:r>
      <w:bookmarkStart w:id="72" w:name="adb853ee-930d-4a27-923a-b9cb0245de5e"/>
      <w:bookmarkEnd w:id="72"/>
    </w:p>
    <w:p w:rsidR="006E7AF2" w:rsidRPr="003F3E23" w:rsidRDefault="006E7AF2" w:rsidP="006E7A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Зарубежная литература. У. Шекспир.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Сонеты </w:t>
      </w:r>
      <w:bookmarkStart w:id="73" w:name="0d55d6d3-7190-4389-8070-261d3434d54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(один-два по выбору). Например, № 66 «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Измучась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всем, я умереть хочу…», № 130 «Её глаза на звёзды не похожи…» и другие. </w:t>
      </w:r>
      <w:bookmarkEnd w:id="7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Трагедия «Ромео и Джульетта» </w:t>
      </w:r>
      <w:bookmarkStart w:id="74" w:name="b53ea1d5-9b20-4ab2-824f-f7ee2f33072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(фрагменты по выбору).</w:t>
      </w:r>
      <w:bookmarkEnd w:id="7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Ж.-Б. Мольер.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Комедия «Мещанин во дворянстве» </w:t>
      </w:r>
      <w:bookmarkStart w:id="75" w:name="0d430c7d-1e84-4c15-8128-09b5a0ae5b8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(фрагменты по выбору).</w:t>
      </w:r>
      <w:bookmarkEnd w:id="75"/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 КЛАСС</w:t>
      </w:r>
    </w:p>
    <w:p w:rsidR="006E7AF2" w:rsidRPr="003F3E23" w:rsidRDefault="006E7AF2" w:rsidP="006E7AF2">
      <w:pPr>
        <w:spacing w:after="0" w:line="240" w:lineRule="auto"/>
        <w:ind w:left="1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Древнерусская литература.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«Слово о полку Игореве».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XVIII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М. В. Ломоносов.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Елисаветы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Петровны 1747 года» и другие стихотворения </w:t>
      </w:r>
      <w:bookmarkStart w:id="76" w:name="e8b587e6-2f8c-4690-a635-22bb3cee08a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(по выбору).</w:t>
      </w:r>
      <w:bookmarkEnd w:id="7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Г. Р. Державин.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Стихотворения </w:t>
      </w:r>
      <w:bookmarkStart w:id="77" w:name="8ca8cc5e-b57b-4292-a0a2-4d5e99a37fc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(два по выбору). Например, «Властителям и судиям», «Памятник» и другие.</w:t>
      </w:r>
      <w:bookmarkEnd w:id="7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Н. М. Карамзин.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 «Бедная Лиза».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В. А. Жуковский.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Баллады, элегии </w:t>
      </w:r>
      <w:bookmarkStart w:id="78" w:name="7eb282c3-f5ef-4e9f-86b2-73449260183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(две по выбору). Например, «Светлана», «Невыразимое», «Море» и другие.</w:t>
      </w:r>
      <w:bookmarkEnd w:id="78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Грибоедов.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Комедия «Горе от ума».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Поэзия пушкинской эпохи. </w:t>
      </w:r>
      <w:bookmarkStart w:id="79" w:name="d3f3009b-2bf2-4457-85cc-996248170bf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К. Н. Батюшков, А. А.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Дельвиг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, Н. М. Языков, Е. А. Баратынский (не менее трёх стихотворений по выбору).</w:t>
      </w:r>
      <w:bookmarkEnd w:id="79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Пушкин.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(не менее пяти по выбору). </w:t>
      </w:r>
      <w:bookmarkStart w:id="80" w:name="0b2f85f8-e824-4e61-a1ac-4efc7fb78a2f"/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Например, «Бесы», «Брожу ли я вдоль улиц шумных…», «…Вновь я посетил…», «Из </w:t>
      </w:r>
      <w:proofErr w:type="spell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Пиндемонти</w:t>
      </w:r>
      <w:proofErr w:type="spell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0"/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Поэма «Медный всадник». Роман в стихах «Евгений Онегин».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Ю. Лермонтов.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(не менее пяти по выбору). </w:t>
      </w:r>
      <w:bookmarkStart w:id="81" w:name="87a51fa3-c568-4583-a18a-174135483b9d"/>
      <w:proofErr w:type="gramStart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End w:id="81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Роман «Герой нашего времени».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Н. В. Гоголь.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Поэма «Мёртвые души».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литература.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Данте.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«Божественная комедия» </w:t>
      </w:r>
      <w:bookmarkStart w:id="82" w:name="131db750-5e26-42b5-b0b5-6f68058ef787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фрагментов по выбору).</w:t>
      </w:r>
      <w:bookmarkEnd w:id="82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У. Шекспир.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Трагедия «Гамлет» </w:t>
      </w:r>
      <w:bookmarkStart w:id="83" w:name="50dcaf75-7eb3-4058-9b14-0313c9277b2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(фрагменты по выбору).</w:t>
      </w:r>
      <w:bookmarkEnd w:id="83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И.В. Гёте.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Трагедия «Фауст» </w:t>
      </w:r>
      <w:bookmarkStart w:id="84" w:name="0b3534b6-8dfe-4b28-9993-091faed6678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фрагментов по выбору).</w:t>
      </w:r>
      <w:bookmarkEnd w:id="84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Дж. Г. Байрон. 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Стихотворения </w:t>
      </w:r>
      <w:bookmarkStart w:id="85" w:name="e19cbdea-f76d-4b99-b400-83b11ad6923d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 по выбору). Например, «Душа моя мрачна. Скорей, певец, скорей!..», «Прощание Наполеона» и другие.</w:t>
      </w:r>
      <w:bookmarkEnd w:id="85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Поэма «Паломничество Чайльд-Гарольда» </w:t>
      </w:r>
      <w:bookmarkStart w:id="86" w:name="e2190f02-8aec-4529-8d6c-41c65b65ca2e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одного фрагмента по выбору).</w:t>
      </w:r>
      <w:bookmarkEnd w:id="86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E7AF2" w:rsidRPr="003F3E23" w:rsidRDefault="006E7AF2" w:rsidP="006E7A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проза первой половины 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3F3E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в.</w:t>
      </w:r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87" w:name="2ccf1dde-3592-470f-89fb-4ebac1d8e3cf"/>
      <w:r w:rsidRPr="003F3E23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произведения Э.Т.А. Гофмана, В. Гюго, В. Скотта и другие.</w:t>
      </w:r>
      <w:bookmarkEnd w:id="87"/>
    </w:p>
    <w:p w:rsidR="006E7AF2" w:rsidRDefault="006E7AF2" w:rsidP="008F4E8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77A86" w:rsidRPr="00377A86" w:rsidRDefault="00377A86" w:rsidP="00377A86">
      <w:pPr>
        <w:widowControl w:val="0"/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77A86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377A86" w:rsidRPr="00377A86" w:rsidRDefault="00377A86" w:rsidP="00377A86">
      <w:pPr>
        <w:widowControl w:val="0"/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77A86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028"/>
        <w:gridCol w:w="856"/>
        <w:gridCol w:w="1642"/>
        <w:gridCol w:w="1465"/>
        <w:gridCol w:w="238"/>
        <w:gridCol w:w="2704"/>
      </w:tblGrid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3" w:type="dxa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94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Мифология</w:t>
            </w:r>
            <w:proofErr w:type="spellEnd"/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Мифы народов России и мира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Фольклор</w:t>
            </w:r>
            <w:proofErr w:type="spellEnd"/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Малые жанры: пословицы, поговорки, загадки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Сказки народов России и народов мира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С. Пушкин. Стихотворения (не менее трёх). «Зимнее утро», «Зимний вечер», «Няне» и др.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Сказка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мёртвой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царевне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о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семи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богатырях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Ю. Лермонтов. Стихотворение «Бородино»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В. Гоголь. Повесть «Ночь перед Рождеством»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 С. Тургенев. Рассказ «Муму»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4.2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spellStart"/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Поэма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Мороз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Красный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нос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 (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фрагмент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 Н. Толстой. Рассказ «Кавказский пленник»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—ХХ веков</w:t>
            </w: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Стихотворения отечественных поэтов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5.2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Юмористические рассказы отечественных писателей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веков. А. П. Чехов (два рассказа по выбору). Например, «Лошадиная фамилия», «Мальчики», «Хирургия» и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др.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М.М.Зощенко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5.3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5.4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П. Платонов. Рассказы (один по выбору). Например, «Корова», «Никита»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5.5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П. Астафьев. Рассказ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Васюткино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озеро»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16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— начала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веков</w:t>
            </w: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Катаев. «Сын полка»,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К.М.Симонов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"Сын артиллериста"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6.2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Произведения отечественных писателей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–начала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веков на тему детства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двух), например, произведения В. П. Катаева, В. П. Крапивина, Ю.П. Казакова, А. Г. Алексина, В. К.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Железникова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Ю.Я.Яковлева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Ю. И. Коваля,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А.А.Лиханова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другие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приключенческого жанра отечественных писателей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главы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выбору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народов Российской Федерации. Стихотворения (одно по выбору). Например, Р. Г. Гамзатов. «Песня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соловья»; М.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Карим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«Эту песню мать мне пела»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9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7.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Зарубежная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Х. К. Андерсен. Сказки (одна по выбору).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Например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Снежная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королева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»,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Соловей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Зарубежная сказочная проза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дно произведение по выбору). Например,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Л.Кэрролл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«Алиса в Стране Чудес» (главы);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Дж.Р.Р.Толкин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Хоббит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или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уда и обратно» (главы)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Зарубежная проза о детях и подростках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Сойера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 (главы); Дж. Лондон. «Сказание о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Кише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»; Р.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Брэдбери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Зарубежная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приключенческая проза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7.5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Зарубежная проза о животных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дно-два произведения по выбору.)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6049" w:type="dxa"/>
            <w:gridSpan w:val="4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15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413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2658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102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03" w:type="dxa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77A86" w:rsidRPr="00377A86" w:rsidRDefault="00377A86" w:rsidP="00377A86">
      <w:pPr>
        <w:widowControl w:val="0"/>
        <w:spacing w:after="0" w:line="240" w:lineRule="auto"/>
        <w:ind w:left="119" w:firstLine="709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77A86" w:rsidRPr="00377A86" w:rsidRDefault="00377A86" w:rsidP="00377A86">
      <w:pPr>
        <w:widowControl w:val="0"/>
        <w:spacing w:after="0" w:line="240" w:lineRule="auto"/>
        <w:ind w:left="119" w:firstLine="709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377A86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2172"/>
        <w:gridCol w:w="842"/>
        <w:gridCol w:w="1611"/>
        <w:gridCol w:w="1670"/>
        <w:gridCol w:w="2649"/>
      </w:tblGrid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6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Античная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Гомер. Поэмы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Илиада»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Одиссея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(фрагменты)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Фольклор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Народные песни и поэмы народов России и мира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мати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зеленая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добровушка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…», и другие. «Песнь о Роланде» (фрагменты), «Песнь о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Нибелунгах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(фрагменты) и др.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Древнерусская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С. Пушкин. Стихотворения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(не менее трёх). «Песнь о вещем Олеге», «Зимняя дорога», «Узник», «Туча» и др.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Роман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Дубровский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4.2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В. Кольцов.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Стихотворения не менее двух).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Косарь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»,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Соловей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5.2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5.3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 С. Тургенев. Рассказ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Бежин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луг»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5.4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С. Лесков. Сказ «Левша»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5.5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 Н. Толстой. Повесть «Детство» (главы)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5.6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П. Чехов. Рассказы (три по выбору).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Например, «Толстый и тонкий», «Хамелеон», «Смерть чиновника» и др.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5.7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И. Куприн. Рассказ «Чудесный доктор»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6.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ХХ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века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Стихотворения отечественных поэтов начала ХХ века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менее двух). Например, стихотворения С. А. Есенина, В. В. Маяковского, А. А. Блока и др.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Стихотворения отечественных поэтов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четырёх стихотворений двух поэтов). Например, стихотворения О. Ф.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Берггольц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В. С. Высоцкого, Ю. П.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Д. С. Самойлова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Проза отечественных писателей конца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начала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века, в том числе о Великой Отечественной войне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ва произведения по выбору). Например, Б. Л. Васильев. «Экспонат №»; Б. П. Екимов. «Ночь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исцеления»; Э.Н.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Веркин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«Облачный полк» (главы) и другие произведения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6.4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В. Г. Распутин. Рассказ «Уроки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французского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6.5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отечественных писателей на тему взросления человека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менее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двух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).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6.6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6.7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7.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Зарубежная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Д. Дефо. «Робинзон Крузо» (главы по выбору)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Дж. Свифт. «Путешествия Гулливера» (главы по выбору)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зарубежных писателей на тему взросления человека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двух). Например, Ж. Верн. «Дети капитана Гранта» (главы по выбору); Х. Ли. «Убить пересмешника»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(главы по выбору) и др.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102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64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77A86" w:rsidRPr="00377A86" w:rsidRDefault="00377A86" w:rsidP="00377A8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7A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8"/>
        <w:gridCol w:w="2035"/>
        <w:gridCol w:w="856"/>
        <w:gridCol w:w="1641"/>
        <w:gridCol w:w="1701"/>
        <w:gridCol w:w="2702"/>
      </w:tblGrid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Древнерусская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Древнерусские повести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Пушкин. Стихотворения (не менее четырёх). Например, «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глубине сибирских руд…», «19 октября» («Роняет лес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2.2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Ю. Лермонтов. Стихотворения (не менее четырёх).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В. Гоголь. Повесть «Тарас Бульба»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И. С. Тургенев. Рассказы из цикла «Записки охотника» (два по выбору).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Например, «Бирюк», «Хорь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Калиныч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3.2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 Н. Толстой. Рассказ «После бала»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Поэзия второй половины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века. Ф. И. Тютчев, А. А. Фет, А. К. Толстой и др.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менее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двух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стихотворений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выбору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3.5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Е. Салтыков-Щедрин. Сказки (одна по выбору).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3.6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двух). Например, произведения А. К. Толстого, Р.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Сабатини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Ф. Купера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конца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— начала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П. Чехов. Рассказы (один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 выбору). Например, «Тоска», «Злоумышленник»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4.2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Изергиль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(легенда о Данко),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Челкаш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Сатирические произведения отечественной и зарубежной литературы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двух). Например, М. М. Зощенко,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А.Т.Аверченко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Н. Тэффи, О. Генри, Я. Гашека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5.2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Отечественная поэзия первой половины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века. Стихотворения на тему мечты и реальности (два-три по выбору). Например, стихотворения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А. А. Блока, Н. С. Гумилёва, М. И. Цветаевой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5.3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5.4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М.А. Шолохов. «Донские рассказы» (один по выбору). Например, «Родинка», «Чужая кровь»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5.5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века—начала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веков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Стихотворения отечественных поэтов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веков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менее четырёх стихотворений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Левитанского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6.3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Произведения отечественных прозаиков второй половины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начала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менее двух). Например, произведения Ф. А. Абрамова, В. П. Астафьева, В. И. Белова, Ф. А. Искандера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7.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Зарубежная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новеллистика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(одно-два произведения по выбору). Например, П. Мериме.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Маттео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Фальконе»; О. Генри. «Дары волхвов»,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«Последний лист».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7.3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де </w:t>
            </w:r>
            <w:proofErr w:type="spellStart"/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Сент</w:t>
            </w:r>
            <w:proofErr w:type="spellEnd"/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Экзюпери. Повесть-сказка «Маленький принц»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41727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</w:tbl>
    <w:p w:rsidR="00377A86" w:rsidRPr="00377A86" w:rsidRDefault="00377A86" w:rsidP="00377A86">
      <w:pPr>
        <w:widowControl w:val="0"/>
        <w:spacing w:after="0" w:line="240" w:lineRule="auto"/>
        <w:ind w:left="119" w:firstLine="709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377A86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1954"/>
        <w:gridCol w:w="864"/>
        <w:gridCol w:w="1659"/>
        <w:gridCol w:w="1720"/>
        <w:gridCol w:w="2733"/>
      </w:tblGrid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Древнерусская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XVIII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века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Д. И. Фонвизин.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Комедия «Недоросль»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 «Моцарт и Сальери», «Каменный гость».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Роман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Капитанская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дочка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Ю. Лермонтов. Стихотворения (не менее двух).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Например, «Я не хочу, чтоб свет узнал…», «Из-под таинственной, холодной полумаски…», «Нищий» и др. Поэма «Мцыри»</w:t>
            </w:r>
            <w:proofErr w:type="gram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В. Гоголь. Повесть «Шинель», Комедия «Ревизор»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И. С. Тургенев. Повести (одна по выбору).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Например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Ася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»,«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Первая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любовь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4.2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Л. Н. Толстой. Повести и рассказы (одно произведение по выбору).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Например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Отрочество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 (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главы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Шмелёва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М. А. Осоргина, В. В. Набокова, Н. Тэффи, А. Т. Аверченко и др.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5.2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Поэзия первой половины ХХ века (не менее трёх стихотворений на тему «Человек и эпоха».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Например, стихотворения В. В. Маяковского, М. И. Цветаевой, А.А. Ахматовой, О. Э.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Мандельштама, Б. Л. Пастернака и др.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5.3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Т. Твардовский.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Поэма «Василий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 и др.)</w:t>
            </w:r>
            <w:proofErr w:type="gram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А.Н. Толстой. Рассказ «Русский характер»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А. Шолохов. Рассказ «Судьба человека»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И. Солженицын. Рассказ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двор»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6.5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Произведения отечественных прозаиков второй половины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— начала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 (не менее двух). Например, произведения В.П. Астафьева, Ю.В. Бондарева,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Б.П. Екимова, Е.И. Носова, А.Н. и Б.Н. Стругацких, В.Ф. Тендрякова и др.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6.6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Произведения отечественных и зарубежных прозаиков второй половины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 (не менее трех стихотворений двух поэтов).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  <w:proofErr w:type="gram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7.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Зарубежная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У. Шекспир. Сонеты (один-два по выбору). Например, № 66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Измучась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всем, я умереть хочу…», № 130 «Её глаза на звёзды не похожи…» и др.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Трагедия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Ромео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Джульетта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»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(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фрагменты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выбору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).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7.2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4196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377A86" w:rsidRPr="00377A86" w:rsidTr="0037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77A86" w:rsidRPr="00377A86" w:rsidRDefault="00377A86" w:rsidP="00377A86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7A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7"/>
        <w:gridCol w:w="2033"/>
        <w:gridCol w:w="855"/>
        <w:gridCol w:w="1639"/>
        <w:gridCol w:w="1699"/>
        <w:gridCol w:w="2710"/>
      </w:tblGrid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Древнерусская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полку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Игореве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XVIII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века</w:t>
            </w:r>
            <w:proofErr w:type="spellEnd"/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Петровны 1747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 Р. Державин. Стихотворения (два по выбору). 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А. Жуковский. Баллады, элегии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Поэзия пушкинской эпохи. К. Н. Батюшков, А. А.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Дельвиг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Н.М.Языков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 С. Пушкин. Стихотворения (не менее пяти по выбору).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Например, «Бесы», «Брожу ли я вдоль улиц шумных…», «...Вновь я посетил…», «Из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Пиндемонти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Поэма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Медный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всадник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».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Роман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стихах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Евгений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Онегин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Ю. Лермонтов. Стихотворения (не менее пяти по выбору). </w:t>
            </w:r>
            <w:proofErr w:type="gram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Например, «Выхожу один я на дорогу…», «Дума», «И скучно и грустно», «Как часто, пёстрою толпою окружён…», «Молитва» («Я, Матерь Божия,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</w:t>
            </w:r>
            <w:proofErr w:type="gram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4.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Зарубежная</w:t>
            </w:r>
            <w:proofErr w:type="spellEnd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Дж. Г. Байрон. Стихотворения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Зарубежная проза первой половины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Итоговые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377A8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7A86" w:rsidRPr="00377A86" w:rsidTr="00AA1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7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77A86" w:rsidRPr="00377A86" w:rsidRDefault="00377A86" w:rsidP="00377A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86752" w:rsidRDefault="005F5076" w:rsidP="005F5076">
      <w:pPr>
        <w:pStyle w:val="a3"/>
        <w:widowControl w:val="0"/>
        <w:spacing w:after="0"/>
        <w:ind w:left="10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076">
        <w:rPr>
          <w:rFonts w:ascii="Times New Roman" w:hAnsi="Times New Roman" w:cs="Times New Roman"/>
          <w:b/>
          <w:sz w:val="24"/>
          <w:szCs w:val="24"/>
        </w:rPr>
        <w:t>5.Методическое обеспечение программы</w:t>
      </w:r>
    </w:p>
    <w:p w:rsidR="001907E4" w:rsidRPr="001907E4" w:rsidRDefault="001907E4" w:rsidP="001907E4">
      <w:pPr>
        <w:spacing w:after="0" w:line="480" w:lineRule="auto"/>
        <w:ind w:left="120"/>
        <w:rPr>
          <w:sz w:val="24"/>
          <w:szCs w:val="24"/>
        </w:rPr>
      </w:pPr>
      <w:r w:rsidRPr="001907E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907E4" w:rsidRPr="001907E4" w:rsidRDefault="001907E4" w:rsidP="001907E4">
      <w:pPr>
        <w:widowControl w:val="0"/>
        <w:spacing w:after="0" w:line="240" w:lineRule="atLeast"/>
        <w:ind w:left="119"/>
        <w:jc w:val="both"/>
        <w:rPr>
          <w:sz w:val="24"/>
          <w:szCs w:val="24"/>
        </w:rPr>
      </w:pPr>
      <w:r w:rsidRPr="001907E4">
        <w:rPr>
          <w:rFonts w:ascii="Times New Roman" w:hAnsi="Times New Roman"/>
          <w:color w:val="000000"/>
          <w:sz w:val="24"/>
          <w:szCs w:val="24"/>
        </w:rPr>
        <w:t>• Литература (в 2 частях), 5 класс/ Коровина В.Я., Журавлев В.П., Коровин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В.И., АО «Издатель</w:t>
      </w:r>
      <w:r>
        <w:rPr>
          <w:rFonts w:ascii="Times New Roman" w:hAnsi="Times New Roman"/>
          <w:color w:val="000000"/>
          <w:sz w:val="24"/>
          <w:szCs w:val="24"/>
        </w:rPr>
        <w:t>ство «Просвещение», Москва, 2023</w:t>
      </w:r>
      <w:r w:rsidRPr="001907E4">
        <w:rPr>
          <w:rFonts w:ascii="Times New Roman" w:hAnsi="Times New Roman"/>
          <w:color w:val="000000"/>
          <w:sz w:val="24"/>
          <w:szCs w:val="24"/>
        </w:rPr>
        <w:t>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• Литература (в 2 частях), 6 класс/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В.П.Полухина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, Коровина В.Я., Журавлев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lastRenderedPageBreak/>
        <w:t xml:space="preserve"> В.П., Коровин В.И., АО «Издательство «Просвещение», Москва. 2019,2023г.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• Литература (в 2 частях), 7 класс/ Коровина В.Я., Журавлев В.П., Коровин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В.И., АО «Издательство «Просвещение», Москва, 2019,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• Литература (в 2 частях), 8 класс/ Коровина В.Я., Журавлев В.П., Коровин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В.И., АО «Издательство «Просвещение», Москва, 2019,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• Литература (в 2 частях), 9 класс/ Коровина В.Я., Журавлев В.П., Коровин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В.И., АО «Издательство «Просвещение», Москва, 2019,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907E4" w:rsidRPr="001907E4" w:rsidRDefault="001907E4" w:rsidP="001907E4">
      <w:pPr>
        <w:widowControl w:val="0"/>
        <w:spacing w:after="0" w:line="240" w:lineRule="atLeast"/>
        <w:ind w:left="11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907E4">
        <w:rPr>
          <w:rFonts w:ascii="Times New Roman" w:hAnsi="Times New Roman"/>
          <w:color w:val="000000"/>
          <w:sz w:val="24"/>
          <w:szCs w:val="24"/>
        </w:rPr>
        <w:t>Н.В. .Беляева Уроки литературы в 5 классе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.Я.Коровина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И.С.Збарский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Литература 5 класс. Методические советы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О.Еремина</w:t>
      </w:r>
      <w:proofErr w:type="spellEnd"/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О.Еремина</w:t>
      </w:r>
      <w:proofErr w:type="spellEnd"/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 xml:space="preserve"> Карасева И.В., Пташкина В.Н. Методическая литература для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подготовки к урокам, 5 класс: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-Карасева И.В., Пташкина В.Н. Литература. 5 класс, поурочные планы по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учебнику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В.Я.Коровиной</w:t>
      </w:r>
      <w:proofErr w:type="spellEnd"/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Н.В.Егорова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Поурочные разработки по литературе. 5 класс. Пособие для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учителя.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.И.Шутан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Методическое пособие для учителя к учебнику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В.П.Полухиной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 xml:space="preserve">, Коровиной В.Я., Журавлева В.П. и др. «Литература. 6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.»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АО «Издательство «Просвещение», Москва.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Н.В.Егорова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Поурочные разработки по литературе. В помощь школьному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учителю. 6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.А.Ерёмина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Уроки литературы в 6 классе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М.И.Шутан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Методическое пособие для учителя к учебнику Коровиной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В.Я., Журавлева В.П., Коровина В.И. «Литература. 7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.» АО «Издательство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«Просвещение», Москва.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–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Н.В.Беляева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роки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 xml:space="preserve"> литературы в 7 классе. Поурочные разработки. 2017г.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М.И.Шутан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Методическое пособие для учителя к учебнику Коровиной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В.Я., Журавлева В.П., Коровина В.И. «Литература. 8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.» АО «Издательство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«Просвещение», Москва.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.В.Егорова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Поурочные разработки по литературе. 8 класс. Пособие для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учителя. ВАКО, 2021г.–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Н.В.Беляева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роки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 xml:space="preserve"> литературы в 8 классе. Поурочные разработки. 2017г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М.И.Шутан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Методическое пособие для учителя к учебнику Коровиной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В.Я., Журавлева В.П., Коровина В.И. «Литература. 9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.» АО «Издательство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«Просвещение», Москва. 2023г.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.В.Егорова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Поурочные разработки по литературе. 9 класс. Пособие для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учителя. ВАКО, 2021г.</w:t>
      </w:r>
      <w:r w:rsidRPr="001907E4">
        <w:rPr>
          <w:sz w:val="24"/>
          <w:szCs w:val="24"/>
        </w:rPr>
        <w:br/>
      </w:r>
      <w:r w:rsidRPr="001907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907E4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Pr="001907E4">
        <w:rPr>
          <w:rFonts w:ascii="Times New Roman" w:hAnsi="Times New Roman"/>
          <w:color w:val="000000"/>
          <w:sz w:val="24"/>
          <w:szCs w:val="24"/>
        </w:rPr>
        <w:t>.В.Беляева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907E4">
        <w:rPr>
          <w:rFonts w:ascii="Times New Roman" w:hAnsi="Times New Roman"/>
          <w:color w:val="000000"/>
          <w:sz w:val="24"/>
          <w:szCs w:val="24"/>
        </w:rPr>
        <w:t>О.А.Ерёмина</w:t>
      </w:r>
      <w:proofErr w:type="spellEnd"/>
      <w:r w:rsidRPr="001907E4">
        <w:rPr>
          <w:rFonts w:ascii="Times New Roman" w:hAnsi="Times New Roman"/>
          <w:color w:val="000000"/>
          <w:sz w:val="24"/>
          <w:szCs w:val="24"/>
        </w:rPr>
        <w:t>. Уроки литературы в 9 классе. Москва.</w:t>
      </w:r>
      <w:r w:rsidRPr="001907E4">
        <w:rPr>
          <w:sz w:val="24"/>
          <w:szCs w:val="24"/>
        </w:rPr>
        <w:br/>
      </w:r>
      <w:bookmarkStart w:id="88" w:name="965c2f96-378d-4c13-9dce-56f666e6bfa8"/>
      <w:r w:rsidRPr="001907E4">
        <w:rPr>
          <w:rFonts w:ascii="Times New Roman" w:hAnsi="Times New Roman"/>
          <w:color w:val="000000"/>
          <w:sz w:val="24"/>
          <w:szCs w:val="24"/>
        </w:rPr>
        <w:t xml:space="preserve"> Просвещение.2011г.</w:t>
      </w:r>
      <w:bookmarkEnd w:id="88"/>
    </w:p>
    <w:p w:rsidR="005F5076" w:rsidRPr="005F5076" w:rsidRDefault="005F5076" w:rsidP="001907E4">
      <w:pPr>
        <w:pStyle w:val="a3"/>
        <w:widowControl w:val="0"/>
        <w:spacing w:after="0"/>
        <w:ind w:left="10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F5076" w:rsidRPr="005F5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1888"/>
    <w:multiLevelType w:val="hybridMultilevel"/>
    <w:tmpl w:val="C22EF4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4255A9"/>
    <w:multiLevelType w:val="hybridMultilevel"/>
    <w:tmpl w:val="8EFCD130"/>
    <w:lvl w:ilvl="0" w:tplc="3670DF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77F8E"/>
    <w:multiLevelType w:val="hybridMultilevel"/>
    <w:tmpl w:val="68B67198"/>
    <w:lvl w:ilvl="0" w:tplc="86C003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503718"/>
    <w:multiLevelType w:val="hybridMultilevel"/>
    <w:tmpl w:val="11DC6818"/>
    <w:lvl w:ilvl="0" w:tplc="FA1EF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642D9"/>
    <w:multiLevelType w:val="hybridMultilevel"/>
    <w:tmpl w:val="0B58A2C6"/>
    <w:lvl w:ilvl="0" w:tplc="5F42D27A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9C6"/>
    <w:rsid w:val="001907E4"/>
    <w:rsid w:val="001E7D21"/>
    <w:rsid w:val="00377A86"/>
    <w:rsid w:val="003F3E23"/>
    <w:rsid w:val="005E60FD"/>
    <w:rsid w:val="005F5076"/>
    <w:rsid w:val="006E7AF2"/>
    <w:rsid w:val="006F58F5"/>
    <w:rsid w:val="0077074B"/>
    <w:rsid w:val="00797FFD"/>
    <w:rsid w:val="008222DA"/>
    <w:rsid w:val="00886752"/>
    <w:rsid w:val="008D046D"/>
    <w:rsid w:val="008F4E8C"/>
    <w:rsid w:val="009E3F0E"/>
    <w:rsid w:val="00A8149D"/>
    <w:rsid w:val="00AD29C6"/>
    <w:rsid w:val="00C57E2C"/>
    <w:rsid w:val="00C67F32"/>
    <w:rsid w:val="00DE2A3D"/>
    <w:rsid w:val="00E25288"/>
    <w:rsid w:val="00E5636E"/>
    <w:rsid w:val="00ED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E60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E6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727e" TargetMode="External"/><Relationship Id="rId95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7f41b720" TargetMode="External"/><Relationship Id="rId134" Type="http://schemas.openxmlformats.org/officeDocument/2006/relationships/theme" Target="theme/theme1.xm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54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orel_sh25n@orel-region.ru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44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3e80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52</Pages>
  <Words>14724</Words>
  <Characters>83930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dcterms:created xsi:type="dcterms:W3CDTF">2026-03-21T11:44:00Z</dcterms:created>
  <dcterms:modified xsi:type="dcterms:W3CDTF">2026-05-25T13:06:00Z</dcterms:modified>
</cp:coreProperties>
</file>